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14"/>
      </w:tblGrid>
      <w:tr w:rsidR="00EE57B9" w:rsidTr="00F72D64">
        <w:trPr>
          <w:trHeight w:val="3019"/>
        </w:trPr>
        <w:tc>
          <w:tcPr>
            <w:tcW w:w="8614" w:type="dxa"/>
            <w:tcBorders>
              <w:top w:val="nil"/>
              <w:left w:val="nil"/>
              <w:bottom w:val="nil"/>
              <w:right w:val="nil"/>
            </w:tcBorders>
            <w:vAlign w:val="bottom"/>
          </w:tcPr>
          <w:bookmarkStart w:id="0" w:name="_Toc6674"/>
          <w:p w:rsidR="00EE57B9" w:rsidRDefault="00EE57B9" w:rsidP="00F72D64">
            <w:r>
              <w:rPr>
                <w:noProof/>
                <w:lang w:bidi="en-GB"/>
              </w:rPr>
              <mc:AlternateContent>
                <mc:Choice Requires="wps">
                  <w:drawing>
                    <wp:inline distT="0" distB="0" distL="0" distR="0" wp14:anchorId="4C314683" wp14:editId="196AFAF7">
                      <wp:extent cx="5138670" cy="3657600"/>
                      <wp:effectExtent l="0" t="0" r="0" b="0"/>
                      <wp:docPr id="8" name="Text Box 8"/>
                      <wp:cNvGraphicFramePr/>
                      <a:graphic xmlns:a="http://schemas.openxmlformats.org/drawingml/2006/main">
                        <a:graphicData uri="http://schemas.microsoft.com/office/word/2010/wordprocessingShape">
                          <wps:wsp>
                            <wps:cNvSpPr txBox="1"/>
                            <wps:spPr>
                              <a:xfrm>
                                <a:off x="0" y="0"/>
                                <a:ext cx="5138670" cy="3657600"/>
                              </a:xfrm>
                              <a:prstGeom prst="rect">
                                <a:avLst/>
                              </a:prstGeom>
                              <a:noFill/>
                              <a:ln w="6350">
                                <a:noFill/>
                              </a:ln>
                            </wps:spPr>
                            <wps:txbx>
                              <w:txbxContent>
                                <w:p w:rsidR="00EE57B9" w:rsidRPr="00EE57B9" w:rsidRDefault="00EE57B9" w:rsidP="00EE57B9">
                                  <w:pPr>
                                    <w:pStyle w:val="Title"/>
                                    <w:rPr>
                                      <w:rFonts w:ascii="Arial" w:hAnsi="Arial" w:cs="Arial"/>
                                      <w:sz w:val="160"/>
                                      <w:szCs w:val="48"/>
                                    </w:rPr>
                                  </w:pPr>
                                  <w:r w:rsidRPr="00EE57B9">
                                    <w:rPr>
                                      <w:rFonts w:ascii="Arial" w:hAnsi="Arial" w:cs="Arial"/>
                                      <w:sz w:val="160"/>
                                      <w:szCs w:val="48"/>
                                      <w:lang w:bidi="en-GB"/>
                                    </w:rPr>
                                    <w:t>10 ways to find a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314683" id="_x0000_t202" coordsize="21600,21600" o:spt="202" path="m,l,21600r21600,l21600,xe">
                      <v:stroke joinstyle="miter"/>
                      <v:path gradientshapeok="t" o:connecttype="rect"/>
                    </v:shapetype>
                    <v:shape id="Text Box 8" o:spid="_x0000_s1026" type="#_x0000_t202" style="width:404.6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" filled="f" stroked="f" strokeweight=".5pt">
                      <v:textbox>
                        <w:txbxContent>
                          <w:p w:rsidR="00EE57B9" w:rsidRPr="00EE57B9" w:rsidRDefault="00EE57B9" w:rsidP="00EE57B9">
                            <w:pPr>
                              <w:pStyle w:val="Title"/>
                              <w:rPr>
                                <w:rFonts w:ascii="Arial" w:hAnsi="Arial" w:cs="Arial"/>
                                <w:sz w:val="160"/>
                                <w:szCs w:val="48"/>
                              </w:rPr>
                            </w:pPr>
                            <w:r w:rsidRPr="00EE57B9">
                              <w:rPr>
                                <w:rFonts w:ascii="Arial" w:hAnsi="Arial" w:cs="Arial"/>
                                <w:sz w:val="160"/>
                                <w:szCs w:val="48"/>
                                <w:lang w:bidi="en-GB"/>
                              </w:rPr>
                              <w:t>10 ways to find a job</w:t>
                            </w:r>
                          </w:p>
                        </w:txbxContent>
                      </v:textbox>
                      <w10:anchorlock/>
                    </v:shape>
                  </w:pict>
                </mc:Fallback>
              </mc:AlternateContent>
            </w:r>
          </w:p>
          <w:p w:rsidR="00EE57B9" w:rsidRDefault="00EE57B9" w:rsidP="00F72D64">
            <w:r>
              <w:rPr>
                <w:noProof/>
                <w:lang w:bidi="en-GB"/>
              </w:rPr>
              <mc:AlternateContent>
                <mc:Choice Requires="wps">
                  <w:drawing>
                    <wp:inline distT="0" distB="0" distL="0" distR="0" wp14:anchorId="69AD5B4F" wp14:editId="3A94CAA1">
                      <wp:extent cx="2524259" cy="605155"/>
                      <wp:effectExtent l="0" t="0" r="0" b="4445"/>
                      <wp:docPr id="7" name="Text Box 7"/>
                      <wp:cNvGraphicFramePr/>
                      <a:graphic xmlns:a="http://schemas.openxmlformats.org/drawingml/2006/main">
                        <a:graphicData uri="http://schemas.microsoft.com/office/word/2010/wordprocessingShape">
                          <wps:wsp>
                            <wps:cNvSpPr txBox="1"/>
                            <wps:spPr>
                              <a:xfrm>
                                <a:off x="0" y="0"/>
                                <a:ext cx="2524259" cy="605155"/>
                              </a:xfrm>
                              <a:prstGeom prst="rect">
                                <a:avLst/>
                              </a:prstGeom>
                              <a:noFill/>
                              <a:ln w="6350">
                                <a:noFill/>
                              </a:ln>
                            </wps:spPr>
                            <wps:txbx>
                              <w:txbxContent>
                                <w:p w:rsidR="00EE57B9" w:rsidRPr="004B7E44" w:rsidRDefault="00EE57B9" w:rsidP="00EE5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AD5B4F" id="Text Box 7" o:spid="_x0000_s1027" type="#_x0000_t202" style="width:198.7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" filled="f" stroked="f" strokeweight=".5pt">
                      <v:textbox>
                        <w:txbxContent>
                          <w:p w:rsidR="00EE57B9" w:rsidRPr="004B7E44" w:rsidRDefault="00EE57B9" w:rsidP="00EE57B9"/>
                        </w:txbxContent>
                      </v:textbox>
                      <w10:anchorlock/>
                    </v:shape>
                  </w:pict>
                </mc:Fallback>
              </mc:AlternateContent>
            </w:r>
          </w:p>
        </w:tc>
      </w:tr>
    </w:tbl>
    <w:p w:rsidR="00EE57B9" w:rsidRDefault="00EE57B9" w:rsidP="00EE57B9">
      <w:r w:rsidRPr="008D4397">
        <w:rPr>
          <w:noProof/>
          <w:color w:val="940B10"/>
          <w:lang w:bidi="en-GB"/>
        </w:rPr>
        <mc:AlternateContent>
          <mc:Choice Requires="wps">
            <w:drawing>
              <wp:anchor distT="0" distB="0" distL="114300" distR="114300" simplePos="0" relativeHeight="251659264" behindDoc="1" locked="0" layoutInCell="1" allowOverlap="1" wp14:anchorId="6F952761" wp14:editId="481496D8">
                <wp:simplePos x="0" y="0"/>
                <wp:positionH relativeFrom="column">
                  <wp:posOffset>-894080</wp:posOffset>
                </wp:positionH>
                <wp:positionV relativeFrom="page">
                  <wp:posOffset>2001520</wp:posOffset>
                </wp:positionV>
                <wp:extent cx="6748145" cy="5509260"/>
                <wp:effectExtent l="0" t="0" r="0" b="2540"/>
                <wp:wrapNone/>
                <wp:docPr id="2" name="Rectangle 2" descr="coloured rectangle"/>
                <wp:cNvGraphicFramePr/>
                <a:graphic xmlns:a="http://schemas.openxmlformats.org/drawingml/2006/main">
                  <a:graphicData uri="http://schemas.microsoft.com/office/word/2010/wordprocessingShape">
                    <wps:wsp>
                      <wps:cNvSpPr/>
                      <wps:spPr>
                        <a:xfrm>
                          <a:off x="0" y="0"/>
                          <a:ext cx="6748145" cy="5509260"/>
                        </a:xfrm>
                        <a:prstGeom prst="rect">
                          <a:avLst/>
                        </a:prstGeom>
                        <a:solidFill>
                          <a:srgbClr val="940B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C71EB" id="Rectangle 2" o:spid="_x0000_s1026" alt="coloured rectangle" style="position:absolute;margin-left:-70.4pt;margin-top:157.6pt;width:531.35pt;height:4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" fillcolor="#940b10" stroked="f" strokeweight="1pt">
                <w10:wrap anchory="page"/>
              </v:rect>
            </w:pict>
          </mc:Fallback>
        </mc:AlternateContent>
      </w:r>
      <w:r>
        <w:fldChar w:fldCharType="begin"/>
      </w:r>
      <w:r>
        <w:instrText xml:space="preserve"> INCLUDEPICTURE "https://static.wixstatic.com/media/b7d0de_ca69665178c0485287d8b487e1d099c7~mv2.png/v1/crop/x_0,y_47,w_270,h_154/fill/w_116,h_66,al_c,q_85,usm_0.66_1.00_0.01,enc_auto/b7d0de_db47ae74f7dd4303aa0aa5fde4b5c939_mv2.png" \* MERGEFORMATINET </w:instrText>
      </w:r>
      <w:r>
        <w:fldChar w:fldCharType="separate"/>
      </w:r>
      <w:r>
        <w:rPr>
          <w:noProof/>
        </w:rPr>
        <w:drawing>
          <wp:inline distT="0" distB="0" distL="0" distR="0" wp14:anchorId="6858C506" wp14:editId="308B5DC2">
            <wp:extent cx="1504709" cy="865125"/>
            <wp:effectExtent l="0" t="0" r="0" b="0"/>
            <wp:docPr id="4" name="Picture 4" descr="A red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logo with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880" cy="881897"/>
                    </a:xfrm>
                    <a:prstGeom prst="rect">
                      <a:avLst/>
                    </a:prstGeom>
                    <a:noFill/>
                    <a:ln>
                      <a:noFill/>
                    </a:ln>
                  </pic:spPr>
                </pic:pic>
              </a:graphicData>
            </a:graphic>
          </wp:inline>
        </w:drawing>
      </w:r>
      <w:r>
        <w:fldChar w:fldCharType="end"/>
      </w:r>
    </w:p>
    <w:p w:rsidR="00EE57B9" w:rsidRDefault="00EE57B9" w:rsidP="00EE57B9">
      <w:pPr>
        <w:spacing w:after="200"/>
      </w:pPr>
      <w:r>
        <w:rPr>
          <w:lang w:bidi="en-GB"/>
        </w:rPr>
        <w:br w:type="page"/>
      </w:r>
    </w:p>
    <w:p w:rsidR="00EE57B9" w:rsidRDefault="00EE57B9">
      <w:pPr>
        <w:pStyle w:val="Heading1"/>
        <w:sectPr w:rsidR="00EE57B9">
          <w:footerReference w:type="even" r:id="rId8"/>
          <w:footerReference w:type="default" r:id="rId9"/>
          <w:footerReference w:type="first" r:id="rId10"/>
          <w:pgSz w:w="11905" w:h="16840"/>
          <w:pgMar w:top="1440" w:right="1433" w:bottom="1593" w:left="1441" w:header="720" w:footer="707" w:gutter="0"/>
          <w:cols w:space="720"/>
        </w:sectPr>
      </w:pPr>
    </w:p>
    <w:bookmarkEnd w:id="0"/>
    <w:p w:rsidR="006C57DC" w:rsidRDefault="00EE57B9" w:rsidP="00EE57B9">
      <w:pPr>
        <w:pStyle w:val="Heading1"/>
        <w:rPr>
          <w:color w:val="000000" w:themeColor="text1"/>
          <w:sz w:val="28"/>
          <w:szCs w:val="22"/>
        </w:rPr>
      </w:pPr>
      <w:r w:rsidRPr="00EE57B9">
        <w:rPr>
          <w:color w:val="000000" w:themeColor="text1"/>
          <w:sz w:val="28"/>
          <w:szCs w:val="22"/>
        </w:rPr>
        <w:lastRenderedPageBreak/>
        <w:t>10 WAYS TO FIND A JOB</w:t>
      </w:r>
    </w:p>
    <w:p w:rsidR="00EE57B9" w:rsidRPr="00EE57B9" w:rsidRDefault="00EE57B9" w:rsidP="00EE57B9">
      <w:pPr>
        <w:rPr>
          <w:lang w:val="en-GB" w:eastAsia="en-GB"/>
        </w:rPr>
      </w:pPr>
    </w:p>
    <w:p w:rsidR="00EE57B9" w:rsidRPr="00EE57B9" w:rsidRDefault="00EE57B9" w:rsidP="00EE57B9">
      <w:pPr>
        <w:spacing w:after="152" w:line="294" w:lineRule="auto"/>
        <w:ind w:left="-5" w:hanging="10"/>
        <w:rPr>
          <w:color w:val="000000" w:themeColor="text1"/>
          <w:sz w:val="24"/>
        </w:rPr>
      </w:pPr>
      <w:r w:rsidRPr="00EE57B9">
        <w:rPr>
          <w:rFonts w:ascii="Arial" w:eastAsia="Arial" w:hAnsi="Arial" w:cs="Arial"/>
          <w:color w:val="000000" w:themeColor="text1"/>
          <w:sz w:val="24"/>
        </w:rPr>
        <w:t xml:space="preserve">Finding a job can be done in many ways. To increase your chances of success, plan your job search and use different </w:t>
      </w:r>
      <w:r w:rsidR="00345A6F">
        <w:rPr>
          <w:rFonts w:ascii="Arial" w:eastAsia="Arial" w:hAnsi="Arial" w:cs="Arial"/>
          <w:color w:val="000000" w:themeColor="text1"/>
          <w:sz w:val="24"/>
        </w:rPr>
        <w:t>methods</w:t>
      </w:r>
      <w:r w:rsidRPr="00EE57B9">
        <w:rPr>
          <w:rFonts w:ascii="Arial" w:eastAsia="Arial" w:hAnsi="Arial" w:cs="Arial"/>
          <w:color w:val="000000" w:themeColor="text1"/>
          <w:sz w:val="24"/>
        </w:rPr>
        <w:t>.</w:t>
      </w:r>
      <w:bookmarkStart w:id="1" w:name="_Toc6675"/>
    </w:p>
    <w:p w:rsidR="00EE57B9" w:rsidRPr="00EE57B9" w:rsidRDefault="00EE57B9" w:rsidP="00EE57B9">
      <w:pPr>
        <w:spacing w:after="152" w:line="294" w:lineRule="auto"/>
        <w:rPr>
          <w:color w:val="000000" w:themeColor="text1"/>
          <w:sz w:val="30"/>
          <w:szCs w:val="30"/>
        </w:rPr>
        <w:sectPr w:rsidR="00EE57B9" w:rsidRPr="00EE57B9" w:rsidSect="00ED406F">
          <w:type w:val="continuous"/>
          <w:pgSz w:w="11905" w:h="16840"/>
          <w:pgMar w:top="419" w:right="1433" w:bottom="1593" w:left="1441" w:header="567" w:footer="460" w:gutter="0"/>
          <w:cols w:space="720"/>
          <w:docGrid w:linePitch="299"/>
        </w:sectPr>
      </w:pPr>
    </w:p>
    <w:bookmarkEnd w:id="1"/>
    <w:p w:rsidR="00EE57B9" w:rsidRPr="00EE57B9" w:rsidRDefault="00EE57B9" w:rsidP="006A618A">
      <w:pPr>
        <w:spacing w:after="0" w:line="299" w:lineRule="auto"/>
        <w:ind w:right="-11"/>
        <w:rPr>
          <w:rFonts w:ascii="Arial" w:eastAsia="Arial" w:hAnsi="Arial" w:cs="Arial"/>
          <w:color w:val="000000" w:themeColor="text1"/>
          <w:sz w:val="20"/>
          <w:szCs w:val="20"/>
        </w:rPr>
      </w:pPr>
      <w:r w:rsidRPr="00EE57B9">
        <w:rPr>
          <w:rFonts w:ascii="Arial" w:eastAsia="Arial" w:hAnsi="Arial" w:cs="Arial"/>
          <w:color w:val="000000" w:themeColor="text1"/>
          <w:sz w:val="20"/>
          <w:szCs w:val="20"/>
        </w:rPr>
        <w:t xml:space="preserve">Figure out where and when you can find </w:t>
      </w:r>
      <w:proofErr w:type="gramStart"/>
      <w:r w:rsidRPr="00EE57B9">
        <w:rPr>
          <w:rFonts w:ascii="Arial" w:eastAsia="Arial" w:hAnsi="Arial" w:cs="Arial"/>
          <w:color w:val="000000" w:themeColor="text1"/>
          <w:sz w:val="20"/>
          <w:szCs w:val="20"/>
        </w:rPr>
        <w:t>jobs</w:t>
      </w:r>
      <w:proofErr w:type="gramEnd"/>
      <w:r w:rsidRPr="00EE57B9">
        <w:rPr>
          <w:rFonts w:ascii="Arial" w:eastAsia="Arial" w:hAnsi="Arial" w:cs="Arial"/>
          <w:color w:val="000000" w:themeColor="text1"/>
          <w:sz w:val="20"/>
          <w:szCs w:val="20"/>
        </w:rPr>
        <w:t xml:space="preserve"> you’re really interested in. Remember, different industries hire differently, so focus on the ways they typically do things. Research online and talk to people in the industry to learn more. Mixing up your job search methods can help you find the right job for you. Here are some different ways you can try. </w:t>
      </w:r>
    </w:p>
    <w:p w:rsidR="006C57DC" w:rsidRPr="00EE57B9" w:rsidRDefault="006C57DC" w:rsidP="00EE57B9">
      <w:pPr>
        <w:spacing w:after="0" w:line="299" w:lineRule="auto"/>
        <w:ind w:right="-11"/>
        <w:jc w:val="both"/>
        <w:rPr>
          <w:color w:val="000000" w:themeColor="text1"/>
          <w:szCs w:val="22"/>
        </w:rPr>
      </w:pPr>
    </w:p>
    <w:p w:rsidR="00EE57B9" w:rsidRPr="00654D81" w:rsidRDefault="00EE57B9">
      <w:pPr>
        <w:numPr>
          <w:ilvl w:val="0"/>
          <w:numId w:val="2"/>
        </w:numPr>
        <w:spacing w:after="4" w:line="290" w:lineRule="auto"/>
        <w:ind w:right="-11" w:hanging="360"/>
        <w:jc w:val="both"/>
        <w:rPr>
          <w:b/>
          <w:bCs/>
          <w:color w:val="940B10"/>
          <w:sz w:val="24"/>
        </w:rPr>
      </w:pPr>
      <w:r w:rsidRPr="00654D81">
        <w:rPr>
          <w:rFonts w:ascii="Arial" w:eastAsia="Arial" w:hAnsi="Arial" w:cs="Arial"/>
          <w:b/>
          <w:bCs/>
          <w:color w:val="940B10"/>
          <w:sz w:val="24"/>
        </w:rPr>
        <w:t>Job boards and online vacancy sources</w:t>
      </w:r>
    </w:p>
    <w:p w:rsidR="00EE57B9" w:rsidRPr="00EE57B9" w:rsidRDefault="00EE57B9" w:rsidP="000E12EB">
      <w:pPr>
        <w:spacing w:after="4" w:line="240" w:lineRule="auto"/>
        <w:ind w:left="360" w:right="-11"/>
        <w:jc w:val="both"/>
        <w:rPr>
          <w:color w:val="000000" w:themeColor="text1"/>
          <w:szCs w:val="22"/>
        </w:rPr>
      </w:pPr>
    </w:p>
    <w:p w:rsidR="00EE57B9" w:rsidRPr="00EE57B9" w:rsidRDefault="00EE57B9" w:rsidP="006A618A">
      <w:pPr>
        <w:spacing w:after="4" w:line="290" w:lineRule="auto"/>
        <w:ind w:right="-11"/>
        <w:rPr>
          <w:rFonts w:ascii="Arial" w:eastAsia="Arial" w:hAnsi="Arial" w:cs="Arial"/>
          <w:color w:val="000000" w:themeColor="text1"/>
          <w:sz w:val="20"/>
          <w:szCs w:val="20"/>
        </w:rPr>
      </w:pPr>
      <w:r w:rsidRPr="00EE57B9">
        <w:rPr>
          <w:rFonts w:ascii="Arial" w:eastAsia="Arial" w:hAnsi="Arial" w:cs="Arial"/>
          <w:color w:val="000000" w:themeColor="text1"/>
          <w:sz w:val="20"/>
          <w:szCs w:val="20"/>
        </w:rPr>
        <w:t xml:space="preserve">General graduate recruitment sites such as the ones listed below, provide job listings in various sectors and careers advice </w:t>
      </w:r>
    </w:p>
    <w:p w:rsidR="00EE57B9" w:rsidRPr="00EE57B9" w:rsidRDefault="00EE57B9" w:rsidP="00EE57B9">
      <w:pPr>
        <w:spacing w:after="4" w:line="290" w:lineRule="auto"/>
        <w:ind w:left="360" w:right="-11"/>
        <w:jc w:val="both"/>
        <w:rPr>
          <w:rFonts w:ascii="Arial" w:eastAsia="Arial" w:hAnsi="Arial" w:cs="Arial"/>
          <w:color w:val="404040"/>
          <w:sz w:val="20"/>
          <w:szCs w:val="20"/>
        </w:rPr>
      </w:pPr>
    </w:p>
    <w:p w:rsidR="00EE57B9" w:rsidRPr="00EE57B9" w:rsidRDefault="00EE57B9" w:rsidP="00EE57B9">
      <w:pPr>
        <w:pStyle w:val="ListParagraph"/>
        <w:numPr>
          <w:ilvl w:val="0"/>
          <w:numId w:val="5"/>
        </w:numPr>
        <w:spacing w:after="4" w:line="290" w:lineRule="auto"/>
        <w:ind w:right="-11"/>
        <w:jc w:val="both"/>
        <w:rPr>
          <w:rFonts w:ascii="Arial" w:eastAsia="Arial" w:hAnsi="Arial" w:cs="Arial"/>
          <w:color w:val="404040"/>
          <w:sz w:val="20"/>
          <w:szCs w:val="20"/>
        </w:rPr>
      </w:pPr>
      <w:hyperlink r:id="rId11" w:history="1">
        <w:r w:rsidRPr="00EE57B9">
          <w:rPr>
            <w:rStyle w:val="Hyperlink"/>
            <w:rFonts w:ascii="Arial" w:eastAsia="Arial" w:hAnsi="Arial" w:cs="Arial"/>
            <w:sz w:val="20"/>
            <w:szCs w:val="20"/>
          </w:rPr>
          <w:t>www.prospects.ac.uk</w:t>
        </w:r>
      </w:hyperlink>
    </w:p>
    <w:p w:rsidR="00EE57B9" w:rsidRPr="00EE57B9" w:rsidRDefault="00EE57B9" w:rsidP="00EE57B9">
      <w:pPr>
        <w:pStyle w:val="ListParagraph"/>
        <w:numPr>
          <w:ilvl w:val="0"/>
          <w:numId w:val="5"/>
        </w:numPr>
        <w:spacing w:after="4" w:line="290" w:lineRule="auto"/>
        <w:ind w:right="-11"/>
        <w:jc w:val="both"/>
        <w:rPr>
          <w:rFonts w:ascii="Arial" w:eastAsia="Arial" w:hAnsi="Arial" w:cs="Arial"/>
          <w:color w:val="404040"/>
          <w:sz w:val="20"/>
          <w:szCs w:val="20"/>
        </w:rPr>
      </w:pPr>
      <w:hyperlink r:id="rId12" w:history="1">
        <w:r w:rsidRPr="00EE57B9">
          <w:rPr>
            <w:rStyle w:val="Hyperlink"/>
            <w:rFonts w:ascii="Arial" w:eastAsia="Arial" w:hAnsi="Arial" w:cs="Arial"/>
            <w:sz w:val="20"/>
            <w:szCs w:val="20"/>
          </w:rPr>
          <w:t>www.targetjobs.co.uk</w:t>
        </w:r>
      </w:hyperlink>
    </w:p>
    <w:p w:rsidR="00EE57B9" w:rsidRPr="00EE57B9" w:rsidRDefault="00000000" w:rsidP="00EE57B9">
      <w:pPr>
        <w:pStyle w:val="ListParagraph"/>
        <w:numPr>
          <w:ilvl w:val="0"/>
          <w:numId w:val="5"/>
        </w:numPr>
        <w:spacing w:after="4" w:line="290" w:lineRule="auto"/>
        <w:ind w:right="-11"/>
        <w:jc w:val="both"/>
        <w:rPr>
          <w:rFonts w:ascii="Arial" w:eastAsia="Arial" w:hAnsi="Arial" w:cs="Arial"/>
          <w:color w:val="404040"/>
          <w:sz w:val="20"/>
          <w:szCs w:val="20"/>
        </w:rPr>
      </w:pPr>
      <w:hyperlink r:id="rId13" w:history="1">
        <w:r w:rsidR="00EE57B9" w:rsidRPr="00EE57B9">
          <w:rPr>
            <w:rStyle w:val="Hyperlink"/>
            <w:rFonts w:ascii="Arial" w:eastAsia="Arial" w:hAnsi="Arial" w:cs="Arial"/>
            <w:sz w:val="20"/>
            <w:szCs w:val="20"/>
          </w:rPr>
          <w:t>www.milkaround.com</w:t>
        </w:r>
      </w:hyperlink>
      <w:r w:rsidR="00EE57B9" w:rsidRPr="00EE57B9">
        <w:rPr>
          <w:rFonts w:ascii="Arial" w:eastAsia="Arial" w:hAnsi="Arial" w:cs="Arial"/>
          <w:color w:val="404040"/>
          <w:sz w:val="20"/>
          <w:szCs w:val="20"/>
        </w:rPr>
        <w:t xml:space="preserve"> </w:t>
      </w:r>
    </w:p>
    <w:p w:rsidR="00EE57B9" w:rsidRPr="00EE57B9" w:rsidRDefault="00EE57B9" w:rsidP="00EE57B9">
      <w:pPr>
        <w:spacing w:after="4" w:line="290" w:lineRule="auto"/>
        <w:ind w:left="720" w:right="-11"/>
        <w:jc w:val="both"/>
        <w:rPr>
          <w:rFonts w:ascii="Arial" w:eastAsia="Arial" w:hAnsi="Arial" w:cs="Arial"/>
          <w:color w:val="404040"/>
          <w:sz w:val="20"/>
          <w:szCs w:val="20"/>
        </w:rPr>
      </w:pPr>
    </w:p>
    <w:p w:rsidR="00EE57B9" w:rsidRDefault="00EE57B9" w:rsidP="006A618A">
      <w:pPr>
        <w:spacing w:after="4" w:line="290" w:lineRule="auto"/>
        <w:ind w:right="-11"/>
        <w:rPr>
          <w:rFonts w:ascii="Arial" w:hAnsi="Arial" w:cs="Arial"/>
          <w:color w:val="000018"/>
          <w:sz w:val="20"/>
          <w:szCs w:val="20"/>
          <w:shd w:val="clear" w:color="auto" w:fill="FFFFFF"/>
        </w:rPr>
      </w:pPr>
      <w:r w:rsidRPr="00EE57B9">
        <w:rPr>
          <w:rFonts w:ascii="Arial" w:hAnsi="Arial" w:cs="Arial"/>
          <w:color w:val="000018"/>
          <w:sz w:val="20"/>
          <w:szCs w:val="20"/>
          <w:shd w:val="clear" w:color="auto" w:fill="FFFFFF"/>
        </w:rPr>
        <w:t>Check out the job profiles on the Prospects website to find special job sites. For example, the software engineer profile has links to relevant job boards. Also, look at job ads to find new roles or companies to apply to. Save job sites you like, get email alerts, and check them often for updates. If you see an interesting ad but the job isn't exactly what you want, keep an eye on the company's own job page or contact them directly.</w:t>
      </w:r>
      <w:r w:rsidRPr="00EE57B9">
        <w:rPr>
          <w:rFonts w:ascii="Arial" w:hAnsi="Arial" w:cs="Arial"/>
          <w:color w:val="000018"/>
          <w:sz w:val="20"/>
          <w:szCs w:val="20"/>
        </w:rPr>
        <w:br/>
      </w:r>
      <w:r w:rsidRPr="00EE57B9">
        <w:rPr>
          <w:rFonts w:ascii="Arial" w:hAnsi="Arial" w:cs="Arial"/>
          <w:color w:val="000018"/>
          <w:sz w:val="20"/>
          <w:szCs w:val="20"/>
        </w:rPr>
        <w:br/>
      </w:r>
      <w:r w:rsidRPr="00EE57B9">
        <w:rPr>
          <w:rFonts w:ascii="Arial" w:hAnsi="Arial" w:cs="Arial"/>
          <w:color w:val="000018"/>
          <w:sz w:val="20"/>
          <w:szCs w:val="20"/>
          <w:shd w:val="clear" w:color="auto" w:fill="FFFFFF"/>
        </w:rPr>
        <w:t xml:space="preserve">Don't miss out on opportunities by focusing too narrowly on job titles. Sometimes, </w:t>
      </w:r>
      <w:proofErr w:type="spellStart"/>
      <w:r w:rsidRPr="00EE57B9">
        <w:rPr>
          <w:rFonts w:ascii="Arial" w:hAnsi="Arial" w:cs="Arial"/>
          <w:color w:val="000018"/>
          <w:sz w:val="20"/>
          <w:szCs w:val="20"/>
          <w:shd w:val="clear" w:color="auto" w:fill="FFFFFF"/>
        </w:rPr>
        <w:t>organisations</w:t>
      </w:r>
      <w:proofErr w:type="spellEnd"/>
      <w:r w:rsidRPr="00EE57B9">
        <w:rPr>
          <w:rFonts w:ascii="Arial" w:hAnsi="Arial" w:cs="Arial"/>
          <w:color w:val="000018"/>
          <w:sz w:val="20"/>
          <w:szCs w:val="20"/>
          <w:shd w:val="clear" w:color="auto" w:fill="FFFFFF"/>
        </w:rPr>
        <w:t xml:space="preserve"> describe similar roles in different ways. Look at the job description and person specification to see what the job really involves.</w:t>
      </w:r>
    </w:p>
    <w:p w:rsidR="006A618A" w:rsidRPr="00EE57B9" w:rsidRDefault="006A618A" w:rsidP="006A618A">
      <w:pPr>
        <w:spacing w:after="4" w:line="290" w:lineRule="auto"/>
        <w:ind w:right="-11"/>
        <w:rPr>
          <w:rFonts w:ascii="Arial" w:hAnsi="Arial" w:cs="Arial"/>
          <w:color w:val="000018"/>
          <w:sz w:val="20"/>
          <w:szCs w:val="20"/>
          <w:shd w:val="clear" w:color="auto" w:fill="FFFFFF"/>
        </w:rPr>
      </w:pPr>
    </w:p>
    <w:p w:rsidR="00ED406F" w:rsidRPr="00654D81" w:rsidRDefault="00EE57B9" w:rsidP="00ED406F">
      <w:pPr>
        <w:numPr>
          <w:ilvl w:val="0"/>
          <w:numId w:val="2"/>
        </w:numPr>
        <w:spacing w:after="4" w:line="290" w:lineRule="auto"/>
        <w:ind w:right="-11" w:hanging="360"/>
        <w:jc w:val="both"/>
        <w:rPr>
          <w:b/>
          <w:bCs/>
          <w:color w:val="940B10"/>
          <w:sz w:val="24"/>
        </w:rPr>
      </w:pPr>
      <w:r w:rsidRPr="00654D81">
        <w:rPr>
          <w:rFonts w:ascii="Arial" w:eastAsia="Arial" w:hAnsi="Arial" w:cs="Arial"/>
          <w:b/>
          <w:bCs/>
          <w:color w:val="940B10"/>
          <w:sz w:val="24"/>
        </w:rPr>
        <w:t>Employer websites</w:t>
      </w:r>
    </w:p>
    <w:p w:rsidR="00ED406F" w:rsidRPr="00ED406F" w:rsidRDefault="00ED406F" w:rsidP="00ED406F">
      <w:pPr>
        <w:spacing w:after="4" w:line="290" w:lineRule="auto"/>
        <w:ind w:left="360" w:right="-11"/>
        <w:jc w:val="both"/>
        <w:rPr>
          <w:color w:val="940B10"/>
          <w:sz w:val="24"/>
        </w:rPr>
      </w:pPr>
    </w:p>
    <w:p w:rsidR="00EE57B9" w:rsidRDefault="00EE57B9" w:rsidP="006A618A">
      <w:pPr>
        <w:spacing w:after="0" w:line="240" w:lineRule="auto"/>
        <w:rPr>
          <w:rFonts w:ascii="Arial" w:eastAsia="Times New Roman" w:hAnsi="Arial" w:cs="Arial"/>
          <w:color w:val="000018"/>
          <w:sz w:val="20"/>
          <w:szCs w:val="20"/>
          <w:shd w:val="clear" w:color="auto" w:fill="FFFFFF"/>
          <w:lang w:val="en-GB" w:eastAsia="en-GB"/>
        </w:rPr>
      </w:pPr>
      <w:r w:rsidRPr="00EE57B9">
        <w:rPr>
          <w:rFonts w:ascii="Arial" w:eastAsia="Times New Roman" w:hAnsi="Arial" w:cs="Arial"/>
          <w:color w:val="000018"/>
          <w:sz w:val="20"/>
          <w:szCs w:val="20"/>
          <w:shd w:val="clear" w:color="auto" w:fill="FFFFFF"/>
          <w:lang w:val="en-GB" w:eastAsia="en-GB"/>
        </w:rPr>
        <w:t>There may be specific companies that you are interested in working for. But bear in mind some employers will not advertise their vacancies via job boards. So, it is important you check their websites</w:t>
      </w:r>
      <w:r>
        <w:rPr>
          <w:rFonts w:ascii="Arial" w:eastAsia="Times New Roman" w:hAnsi="Arial" w:cs="Arial"/>
          <w:color w:val="000018"/>
          <w:sz w:val="20"/>
          <w:szCs w:val="20"/>
          <w:shd w:val="clear" w:color="auto" w:fill="FFFFFF"/>
          <w:lang w:val="en-GB" w:eastAsia="en-GB"/>
        </w:rPr>
        <w:t xml:space="preserve"> regularly for suitable vacancies</w:t>
      </w:r>
    </w:p>
    <w:p w:rsidR="00EE57B9" w:rsidRDefault="00EE57B9" w:rsidP="006A618A">
      <w:pPr>
        <w:spacing w:after="0" w:line="240" w:lineRule="auto"/>
        <w:rPr>
          <w:rFonts w:ascii="Arial" w:eastAsia="Times New Roman" w:hAnsi="Arial" w:cs="Arial"/>
          <w:color w:val="000018"/>
          <w:sz w:val="20"/>
          <w:szCs w:val="20"/>
          <w:shd w:val="clear" w:color="auto" w:fill="FFFFFF"/>
          <w:lang w:val="en-GB" w:eastAsia="en-GB"/>
        </w:rPr>
      </w:pPr>
      <w:r w:rsidRPr="00EE57B9">
        <w:rPr>
          <w:rFonts w:ascii="Arial" w:eastAsia="Times New Roman" w:hAnsi="Arial" w:cs="Arial"/>
          <w:color w:val="000018"/>
          <w:sz w:val="20"/>
          <w:szCs w:val="20"/>
          <w:lang w:val="en-GB" w:eastAsia="en-GB"/>
        </w:rPr>
        <w:br/>
      </w:r>
      <w:r w:rsidRPr="00EE57B9">
        <w:rPr>
          <w:rFonts w:ascii="Arial" w:eastAsia="Times New Roman" w:hAnsi="Arial" w:cs="Arial"/>
          <w:color w:val="000018"/>
          <w:sz w:val="20"/>
          <w:szCs w:val="20"/>
          <w:shd w:val="clear" w:color="auto" w:fill="FFFFFF"/>
          <w:lang w:val="en-GB" w:eastAsia="en-GB"/>
        </w:rPr>
        <w:t>Find out more about the organisation by following them on social media and follow up with a speculative application.</w:t>
      </w:r>
    </w:p>
    <w:p w:rsidR="006A618A" w:rsidRDefault="006A618A" w:rsidP="006A618A">
      <w:pPr>
        <w:spacing w:after="0" w:line="240" w:lineRule="auto"/>
        <w:rPr>
          <w:rFonts w:ascii="Arial" w:eastAsia="Times New Roman" w:hAnsi="Arial" w:cs="Arial"/>
          <w:color w:val="000018"/>
          <w:sz w:val="20"/>
          <w:szCs w:val="20"/>
          <w:shd w:val="clear" w:color="auto" w:fill="FFFFFF"/>
          <w:lang w:val="en-GB" w:eastAsia="en-GB"/>
        </w:rPr>
      </w:pPr>
    </w:p>
    <w:p w:rsidR="00ED406F" w:rsidRDefault="00ED406F" w:rsidP="006A618A">
      <w:pPr>
        <w:spacing w:after="0" w:line="240" w:lineRule="auto"/>
        <w:rPr>
          <w:rFonts w:ascii="Arial" w:eastAsia="Times New Roman" w:hAnsi="Arial" w:cs="Arial"/>
          <w:color w:val="000018"/>
          <w:sz w:val="20"/>
          <w:szCs w:val="20"/>
          <w:shd w:val="clear" w:color="auto" w:fill="FFFFFF"/>
          <w:lang w:val="en-GB" w:eastAsia="en-GB"/>
        </w:rPr>
      </w:pPr>
    </w:p>
    <w:p w:rsidR="00ED406F" w:rsidRDefault="00ED406F" w:rsidP="006A618A">
      <w:pPr>
        <w:spacing w:after="0" w:line="240" w:lineRule="auto"/>
        <w:rPr>
          <w:rFonts w:ascii="Arial" w:eastAsia="Times New Roman" w:hAnsi="Arial" w:cs="Arial"/>
          <w:color w:val="000018"/>
          <w:sz w:val="20"/>
          <w:szCs w:val="20"/>
          <w:shd w:val="clear" w:color="auto" w:fill="FFFFFF"/>
          <w:lang w:val="en-GB" w:eastAsia="en-GB"/>
        </w:rPr>
      </w:pPr>
    </w:p>
    <w:p w:rsidR="00ED406F" w:rsidRPr="00EE57B9" w:rsidRDefault="00ED406F" w:rsidP="006A618A">
      <w:pPr>
        <w:spacing w:after="0" w:line="240" w:lineRule="auto"/>
        <w:rPr>
          <w:rFonts w:ascii="Arial" w:eastAsia="Times New Roman" w:hAnsi="Arial" w:cs="Arial"/>
          <w:color w:val="000018"/>
          <w:sz w:val="20"/>
          <w:szCs w:val="20"/>
          <w:shd w:val="clear" w:color="auto" w:fill="FFFFFF"/>
          <w:lang w:val="en-GB" w:eastAsia="en-GB"/>
        </w:rPr>
      </w:pPr>
    </w:p>
    <w:p w:rsidR="00EE57B9" w:rsidRPr="000E12EB" w:rsidRDefault="00EE57B9" w:rsidP="00EE57B9">
      <w:pPr>
        <w:numPr>
          <w:ilvl w:val="0"/>
          <w:numId w:val="2"/>
        </w:numPr>
        <w:spacing w:after="4" w:line="290" w:lineRule="auto"/>
        <w:ind w:right="-11" w:hanging="360"/>
        <w:jc w:val="both"/>
        <w:rPr>
          <w:rFonts w:ascii="Arial" w:hAnsi="Arial" w:cs="Arial"/>
          <w:b/>
          <w:bCs/>
          <w:color w:val="940B10"/>
          <w:sz w:val="24"/>
        </w:rPr>
      </w:pPr>
      <w:r w:rsidRPr="000E12EB">
        <w:rPr>
          <w:rFonts w:ascii="Arial" w:eastAsia="Arial" w:hAnsi="Arial" w:cs="Arial"/>
          <w:b/>
          <w:bCs/>
          <w:color w:val="940B10"/>
          <w:sz w:val="24"/>
        </w:rPr>
        <w:t>Making the most of your contacts</w:t>
      </w:r>
    </w:p>
    <w:p w:rsidR="00EE57B9" w:rsidRPr="00EE57B9" w:rsidRDefault="00EE57B9" w:rsidP="00EE57B9">
      <w:pPr>
        <w:spacing w:after="4" w:line="290" w:lineRule="auto"/>
        <w:ind w:left="360" w:right="-11"/>
        <w:jc w:val="both"/>
        <w:rPr>
          <w:rFonts w:ascii="Arial" w:hAnsi="Arial" w:cs="Arial"/>
          <w:color w:val="940B10"/>
          <w:sz w:val="20"/>
          <w:szCs w:val="20"/>
        </w:rPr>
      </w:pPr>
    </w:p>
    <w:p w:rsidR="00EE57B9" w:rsidRPr="00EE57B9" w:rsidRDefault="00EE57B9" w:rsidP="006A618A">
      <w:pPr>
        <w:spacing w:after="0" w:line="240" w:lineRule="auto"/>
        <w:rPr>
          <w:rFonts w:ascii="Arial" w:eastAsia="Times New Roman" w:hAnsi="Arial" w:cs="Arial"/>
          <w:color w:val="auto"/>
          <w:sz w:val="20"/>
          <w:szCs w:val="20"/>
          <w:lang w:val="en-GB" w:eastAsia="en-GB"/>
        </w:rPr>
      </w:pPr>
      <w:r w:rsidRPr="00EE57B9">
        <w:rPr>
          <w:rFonts w:ascii="Arial" w:eastAsia="Times New Roman" w:hAnsi="Arial" w:cs="Arial"/>
          <w:color w:val="000018"/>
          <w:sz w:val="20"/>
          <w:szCs w:val="20"/>
          <w:shd w:val="clear" w:color="auto" w:fill="FFFFFF"/>
          <w:lang w:val="en-GB" w:eastAsia="en-GB"/>
        </w:rPr>
        <w:t>About a third of university graduates land a job at a company where they've previously worked through internships, volunteering, or part-time gigs. Make the most of your connections by asking current or former employers for tips on how and where they hire, and what qualities they value in candidates. Use this insight to narrow down your job search and consider which experiences will be most beneficial for you and why.</w:t>
      </w:r>
      <w:r w:rsidRPr="00EE57B9">
        <w:rPr>
          <w:rFonts w:ascii="Arial" w:eastAsia="Times New Roman" w:hAnsi="Arial" w:cs="Arial"/>
          <w:color w:val="000018"/>
          <w:sz w:val="20"/>
          <w:szCs w:val="20"/>
          <w:lang w:val="en-GB" w:eastAsia="en-GB"/>
        </w:rPr>
        <w:br/>
      </w:r>
      <w:r w:rsidRPr="00EE57B9">
        <w:rPr>
          <w:rFonts w:ascii="Arial" w:eastAsia="Times New Roman" w:hAnsi="Arial" w:cs="Arial"/>
          <w:color w:val="000018"/>
          <w:sz w:val="20"/>
          <w:szCs w:val="20"/>
          <w:lang w:val="en-GB" w:eastAsia="en-GB"/>
        </w:rPr>
        <w:br/>
      </w:r>
      <w:r w:rsidRPr="00EE57B9">
        <w:rPr>
          <w:rFonts w:ascii="Arial" w:eastAsia="Times New Roman" w:hAnsi="Arial" w:cs="Arial"/>
          <w:color w:val="000018"/>
          <w:sz w:val="20"/>
          <w:szCs w:val="20"/>
          <w:shd w:val="clear" w:color="auto" w:fill="FFFFFF"/>
          <w:lang w:val="en-GB" w:eastAsia="en-GB"/>
        </w:rPr>
        <w:t>Your contacts might also offer extra hands-on experience. For instance, if you've worked part-time in retail, you could inquire about shadowing opportunities at their main office.</w:t>
      </w:r>
    </w:p>
    <w:p w:rsidR="00EE57B9" w:rsidRDefault="00EE57B9" w:rsidP="00EE57B9">
      <w:pPr>
        <w:spacing w:after="4" w:line="290" w:lineRule="auto"/>
        <w:ind w:right="-11"/>
        <w:jc w:val="both"/>
        <w:rPr>
          <w:rFonts w:ascii="Arial" w:hAnsi="Arial" w:cs="Arial"/>
          <w:color w:val="940B10"/>
          <w:sz w:val="20"/>
          <w:szCs w:val="20"/>
        </w:rPr>
      </w:pPr>
    </w:p>
    <w:p w:rsidR="00EE57B9" w:rsidRPr="000E12EB" w:rsidRDefault="006A618A" w:rsidP="00EE57B9">
      <w:pPr>
        <w:numPr>
          <w:ilvl w:val="0"/>
          <w:numId w:val="2"/>
        </w:numPr>
        <w:spacing w:after="4" w:line="290" w:lineRule="auto"/>
        <w:ind w:right="-11" w:hanging="360"/>
        <w:jc w:val="both"/>
        <w:rPr>
          <w:rFonts w:ascii="Arial" w:hAnsi="Arial" w:cs="Arial"/>
          <w:b/>
          <w:bCs/>
          <w:color w:val="940B10"/>
          <w:sz w:val="24"/>
        </w:rPr>
      </w:pPr>
      <w:r w:rsidRPr="000E12EB">
        <w:rPr>
          <w:rFonts w:ascii="Arial" w:eastAsia="Arial" w:hAnsi="Arial" w:cs="Arial"/>
          <w:b/>
          <w:bCs/>
          <w:color w:val="940B10"/>
          <w:sz w:val="24"/>
        </w:rPr>
        <w:t>Events, talks and workshops</w:t>
      </w:r>
    </w:p>
    <w:p w:rsidR="00EE57B9" w:rsidRPr="00EE57B9" w:rsidRDefault="00EE57B9" w:rsidP="00EE57B9">
      <w:pPr>
        <w:spacing w:after="4" w:line="290" w:lineRule="auto"/>
        <w:ind w:left="360" w:right="-11"/>
        <w:jc w:val="both"/>
        <w:rPr>
          <w:rFonts w:ascii="Arial" w:hAnsi="Arial" w:cs="Arial"/>
          <w:color w:val="940B10"/>
          <w:sz w:val="20"/>
          <w:szCs w:val="20"/>
        </w:rPr>
      </w:pPr>
    </w:p>
    <w:p w:rsidR="00ED406F" w:rsidRDefault="006A618A" w:rsidP="00ED406F">
      <w:pPr>
        <w:spacing w:after="4" w:line="290" w:lineRule="auto"/>
        <w:ind w:right="-11"/>
        <w:rPr>
          <w:rFonts w:ascii="Arial" w:hAnsi="Arial" w:cs="Arial"/>
          <w:color w:val="000018"/>
          <w:sz w:val="20"/>
          <w:szCs w:val="20"/>
        </w:rPr>
      </w:pPr>
      <w:r w:rsidRPr="00ED406F">
        <w:rPr>
          <w:rFonts w:ascii="Arial" w:hAnsi="Arial" w:cs="Arial"/>
          <w:color w:val="000018"/>
          <w:sz w:val="20"/>
          <w:szCs w:val="20"/>
          <w:shd w:val="clear" w:color="auto" w:fill="FFFFFF"/>
        </w:rPr>
        <w:t xml:space="preserve">Going to events is a fantastic way to expand your network and get useful insights for your job hunt. Learn about what's going on in their company and industry to boost your </w:t>
      </w:r>
      <w:proofErr w:type="gramStart"/>
      <w:r w:rsidRPr="00ED406F">
        <w:rPr>
          <w:rFonts w:ascii="Arial" w:hAnsi="Arial" w:cs="Arial"/>
          <w:color w:val="000018"/>
          <w:sz w:val="20"/>
          <w:szCs w:val="20"/>
          <w:shd w:val="clear" w:color="auto" w:fill="FFFFFF"/>
        </w:rPr>
        <w:t>understanding, and</w:t>
      </w:r>
      <w:proofErr w:type="gramEnd"/>
      <w:r w:rsidRPr="00ED406F">
        <w:rPr>
          <w:rFonts w:ascii="Arial" w:hAnsi="Arial" w:cs="Arial"/>
          <w:color w:val="000018"/>
          <w:sz w:val="20"/>
          <w:szCs w:val="20"/>
          <w:shd w:val="clear" w:color="auto" w:fill="FFFFFF"/>
        </w:rPr>
        <w:t xml:space="preserve"> discover their recruitment methods.</w:t>
      </w:r>
    </w:p>
    <w:p w:rsidR="00ED406F" w:rsidRDefault="006A618A" w:rsidP="00ED406F">
      <w:pPr>
        <w:spacing w:after="4" w:line="290" w:lineRule="auto"/>
        <w:ind w:right="-11"/>
        <w:rPr>
          <w:rFonts w:ascii="Arial" w:hAnsi="Arial" w:cs="Arial"/>
          <w:color w:val="000018"/>
          <w:sz w:val="20"/>
          <w:szCs w:val="20"/>
        </w:rPr>
      </w:pPr>
      <w:r w:rsidRPr="00ED406F">
        <w:rPr>
          <w:rFonts w:ascii="Arial" w:hAnsi="Arial" w:cs="Arial"/>
          <w:color w:val="000018"/>
          <w:sz w:val="20"/>
          <w:szCs w:val="20"/>
        </w:rPr>
        <w:br/>
      </w:r>
      <w:r w:rsidRPr="00ED406F">
        <w:rPr>
          <w:rFonts w:ascii="Arial" w:hAnsi="Arial" w:cs="Arial"/>
          <w:color w:val="000018"/>
          <w:sz w:val="20"/>
          <w:szCs w:val="20"/>
          <w:shd w:val="clear" w:color="auto" w:fill="FFFFFF"/>
        </w:rPr>
        <w:t>To leave a lasting impression and differentiate yourself:</w:t>
      </w:r>
      <w:r w:rsidRPr="00ED406F">
        <w:rPr>
          <w:rFonts w:ascii="Arial" w:hAnsi="Arial" w:cs="Arial"/>
          <w:color w:val="000018"/>
          <w:sz w:val="20"/>
          <w:szCs w:val="20"/>
        </w:rPr>
        <w:br/>
      </w:r>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sidRPr="00ED406F">
        <w:rPr>
          <w:rFonts w:ascii="Arial" w:hAnsi="Arial" w:cs="Arial"/>
          <w:color w:val="000018"/>
          <w:sz w:val="20"/>
          <w:szCs w:val="20"/>
          <w:shd w:val="clear" w:color="auto" w:fill="FFFFFF"/>
        </w:rPr>
        <w:t>Research</w:t>
      </w:r>
      <w:r w:rsidR="006A618A" w:rsidRPr="00ED406F">
        <w:rPr>
          <w:rFonts w:ascii="Arial" w:hAnsi="Arial" w:cs="Arial"/>
          <w:color w:val="000018"/>
          <w:sz w:val="20"/>
          <w:szCs w:val="20"/>
          <w:shd w:val="clear" w:color="auto" w:fill="FFFFFF"/>
        </w:rPr>
        <w:t xml:space="preserve"> who will be </w:t>
      </w:r>
      <w:r w:rsidRPr="00ED406F">
        <w:rPr>
          <w:rFonts w:ascii="Arial" w:hAnsi="Arial" w:cs="Arial"/>
          <w:color w:val="000018"/>
          <w:sz w:val="20"/>
          <w:szCs w:val="20"/>
          <w:shd w:val="clear" w:color="auto" w:fill="FFFFFF"/>
        </w:rPr>
        <w:t>attending</w:t>
      </w:r>
      <w:r w:rsidR="006A618A" w:rsidRPr="00ED406F">
        <w:rPr>
          <w:rFonts w:ascii="Arial" w:hAnsi="Arial" w:cs="Arial"/>
          <w:color w:val="000018"/>
          <w:sz w:val="20"/>
          <w:szCs w:val="20"/>
          <w:shd w:val="clear" w:color="auto" w:fill="FFFFFF"/>
        </w:rPr>
        <w:t>.</w:t>
      </w:r>
    </w:p>
    <w:p w:rsidR="00ED406F" w:rsidRDefault="006A618A"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sidRPr="00ED406F">
        <w:rPr>
          <w:rFonts w:ascii="Arial" w:hAnsi="Arial" w:cs="Arial"/>
          <w:color w:val="000018"/>
          <w:sz w:val="20"/>
          <w:szCs w:val="20"/>
          <w:shd w:val="clear" w:color="auto" w:fill="FFFFFF"/>
        </w:rPr>
        <w:t>Think of questions in advance that aren't easily found on their website.</w:t>
      </w:r>
    </w:p>
    <w:p w:rsidR="006A618A" w:rsidRPr="00ED406F" w:rsidRDefault="006A618A"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sidRPr="00ED406F">
        <w:rPr>
          <w:rFonts w:ascii="Arial" w:hAnsi="Arial" w:cs="Arial"/>
          <w:color w:val="000018"/>
          <w:sz w:val="20"/>
          <w:szCs w:val="20"/>
          <w:shd w:val="clear" w:color="auto" w:fill="FFFFFF"/>
        </w:rPr>
        <w:t>Have an updated CV ready to share</w:t>
      </w:r>
      <w:r w:rsidRPr="00ED406F">
        <w:rPr>
          <w:rFonts w:ascii="Arial" w:hAnsi="Arial" w:cs="Arial"/>
          <w:color w:val="000018"/>
          <w:sz w:val="20"/>
          <w:szCs w:val="20"/>
        </w:rPr>
        <w:br/>
      </w:r>
    </w:p>
    <w:p w:rsidR="00ED406F" w:rsidRDefault="006A618A" w:rsidP="00ED406F">
      <w:pPr>
        <w:spacing w:after="4" w:line="290" w:lineRule="auto"/>
        <w:ind w:right="-11"/>
        <w:rPr>
          <w:rFonts w:ascii="Arial" w:hAnsi="Arial" w:cs="Arial"/>
          <w:color w:val="000018"/>
          <w:sz w:val="20"/>
          <w:szCs w:val="20"/>
          <w:shd w:val="clear" w:color="auto" w:fill="FFFFFF"/>
        </w:rPr>
      </w:pPr>
      <w:r w:rsidRPr="00ED406F">
        <w:rPr>
          <w:rFonts w:ascii="Arial" w:eastAsia="Times New Roman" w:hAnsi="Arial" w:cs="Arial"/>
          <w:color w:val="000018"/>
          <w:sz w:val="20"/>
          <w:szCs w:val="20"/>
          <w:shd w:val="clear" w:color="auto" w:fill="FFFFFF"/>
          <w:lang w:val="en-GB" w:eastAsia="en-GB"/>
        </w:rPr>
        <w:t xml:space="preserve"> </w:t>
      </w:r>
      <w:r w:rsidR="00ED406F" w:rsidRPr="00ED406F">
        <w:rPr>
          <w:rFonts w:ascii="Arial" w:hAnsi="Arial" w:cs="Arial"/>
          <w:color w:val="000018"/>
          <w:sz w:val="20"/>
          <w:szCs w:val="20"/>
          <w:shd w:val="clear" w:color="auto" w:fill="FFFFFF"/>
        </w:rPr>
        <w:t xml:space="preserve">Keep an eye on your </w:t>
      </w:r>
      <w:proofErr w:type="gramStart"/>
      <w:r w:rsidR="00ED406F" w:rsidRPr="00ED406F">
        <w:rPr>
          <w:rFonts w:ascii="Arial" w:hAnsi="Arial" w:cs="Arial"/>
          <w:color w:val="000018"/>
          <w:sz w:val="20"/>
          <w:szCs w:val="20"/>
          <w:shd w:val="clear" w:color="auto" w:fill="FFFFFF"/>
        </w:rPr>
        <w:t>careers</w:t>
      </w:r>
      <w:proofErr w:type="gramEnd"/>
      <w:r w:rsidR="00ED406F" w:rsidRPr="00ED406F">
        <w:rPr>
          <w:rFonts w:ascii="Arial" w:hAnsi="Arial" w:cs="Arial"/>
          <w:color w:val="000018"/>
          <w:sz w:val="20"/>
          <w:szCs w:val="20"/>
          <w:shd w:val="clear" w:color="auto" w:fill="FFFFFF"/>
        </w:rPr>
        <w:t xml:space="preserve"> website and professional </w:t>
      </w:r>
      <w:proofErr w:type="spellStart"/>
      <w:r w:rsidR="00ED406F" w:rsidRPr="00ED406F">
        <w:rPr>
          <w:rFonts w:ascii="Arial" w:hAnsi="Arial" w:cs="Arial"/>
          <w:color w:val="000018"/>
          <w:sz w:val="20"/>
          <w:szCs w:val="20"/>
          <w:shd w:val="clear" w:color="auto" w:fill="FFFFFF"/>
        </w:rPr>
        <w:t>organi</w:t>
      </w:r>
      <w:r w:rsidR="00ED406F">
        <w:rPr>
          <w:rFonts w:ascii="Arial" w:hAnsi="Arial" w:cs="Arial"/>
          <w:color w:val="000018"/>
          <w:sz w:val="20"/>
          <w:szCs w:val="20"/>
          <w:shd w:val="clear" w:color="auto" w:fill="FFFFFF"/>
        </w:rPr>
        <w:t>s</w:t>
      </w:r>
      <w:r w:rsidR="00ED406F" w:rsidRPr="00ED406F">
        <w:rPr>
          <w:rFonts w:ascii="Arial" w:hAnsi="Arial" w:cs="Arial"/>
          <w:color w:val="000018"/>
          <w:sz w:val="20"/>
          <w:szCs w:val="20"/>
          <w:shd w:val="clear" w:color="auto" w:fill="FFFFFF"/>
        </w:rPr>
        <w:t>ations</w:t>
      </w:r>
      <w:proofErr w:type="spellEnd"/>
      <w:r w:rsidR="00ED406F" w:rsidRPr="00ED406F">
        <w:rPr>
          <w:rFonts w:ascii="Arial" w:hAnsi="Arial" w:cs="Arial"/>
          <w:color w:val="000018"/>
          <w:sz w:val="20"/>
          <w:szCs w:val="20"/>
          <w:shd w:val="clear" w:color="auto" w:fill="FFFFFF"/>
        </w:rPr>
        <w:t xml:space="preserve"> for information about talks and job fair</w:t>
      </w:r>
      <w:r w:rsidR="00ED406F">
        <w:rPr>
          <w:rFonts w:ascii="Arial" w:hAnsi="Arial" w:cs="Arial"/>
          <w:color w:val="000018"/>
          <w:sz w:val="20"/>
          <w:szCs w:val="20"/>
          <w:shd w:val="clear" w:color="auto" w:fill="FFFFFF"/>
        </w:rPr>
        <w:t>s.</w:t>
      </w:r>
    </w:p>
    <w:p w:rsidR="00ED406F" w:rsidRDefault="00ED406F" w:rsidP="00ED406F">
      <w:pPr>
        <w:spacing w:after="4" w:line="290" w:lineRule="auto"/>
        <w:ind w:right="-11"/>
        <w:rPr>
          <w:rFonts w:ascii="Arial" w:hAnsi="Arial" w:cs="Arial"/>
          <w:color w:val="000018"/>
          <w:sz w:val="20"/>
          <w:szCs w:val="20"/>
          <w:shd w:val="clear" w:color="auto" w:fill="FFFFFF"/>
        </w:rPr>
      </w:pPr>
    </w:p>
    <w:p w:rsidR="00ED406F" w:rsidRPr="000E12EB" w:rsidRDefault="002A3C51" w:rsidP="00ED406F">
      <w:pPr>
        <w:numPr>
          <w:ilvl w:val="0"/>
          <w:numId w:val="2"/>
        </w:numPr>
        <w:spacing w:after="4" w:line="290" w:lineRule="auto"/>
        <w:ind w:right="-11" w:hanging="360"/>
        <w:jc w:val="both"/>
        <w:rPr>
          <w:rFonts w:ascii="Arial" w:hAnsi="Arial" w:cs="Arial"/>
          <w:b/>
          <w:bCs/>
          <w:color w:val="940B10"/>
          <w:sz w:val="24"/>
        </w:rPr>
      </w:pPr>
      <w:r>
        <w:rPr>
          <w:rFonts w:ascii="Arial" w:eastAsia="Arial" w:hAnsi="Arial" w:cs="Arial"/>
          <w:b/>
          <w:bCs/>
          <w:color w:val="940B10"/>
          <w:sz w:val="24"/>
        </w:rPr>
        <w:t>Social media</w:t>
      </w:r>
    </w:p>
    <w:p w:rsidR="00ED406F" w:rsidRPr="00EE57B9" w:rsidRDefault="00ED406F" w:rsidP="00ED406F">
      <w:pPr>
        <w:spacing w:after="4" w:line="290" w:lineRule="auto"/>
        <w:ind w:left="360" w:right="-11"/>
        <w:jc w:val="both"/>
        <w:rPr>
          <w:rFonts w:ascii="Arial" w:hAnsi="Arial" w:cs="Arial"/>
          <w:color w:val="940B10"/>
          <w:sz w:val="20"/>
          <w:szCs w:val="20"/>
        </w:rPr>
      </w:pPr>
    </w:p>
    <w:p w:rsidR="00ED406F" w:rsidRPr="00ED406F" w:rsidRDefault="00ED406F" w:rsidP="00ED406F">
      <w:pPr>
        <w:spacing w:after="475" w:line="259" w:lineRule="auto"/>
        <w:ind w:left="70"/>
        <w:rPr>
          <w:rFonts w:ascii="Helvetica Neue" w:hAnsi="Helvetica Neue"/>
          <w:color w:val="000018"/>
          <w:sz w:val="20"/>
          <w:szCs w:val="20"/>
          <w:shd w:val="clear" w:color="auto" w:fill="FFFFFF"/>
        </w:rPr>
      </w:pPr>
      <w:r w:rsidRPr="00ED406F">
        <w:rPr>
          <w:rFonts w:ascii="Helvetica Neue" w:hAnsi="Helvetica Neue"/>
          <w:color w:val="000018"/>
          <w:sz w:val="20"/>
          <w:szCs w:val="20"/>
          <w:shd w:val="clear" w:color="auto" w:fill="FFFFFF"/>
        </w:rPr>
        <w:t>A professional online presence is always useful. Effectively</w:t>
      </w:r>
      <w:r>
        <w:rPr>
          <w:rFonts w:ascii="Helvetica Neue" w:hAnsi="Helvetica Neue"/>
          <w:color w:val="000018"/>
          <w:sz w:val="20"/>
          <w:szCs w:val="20"/>
        </w:rPr>
        <w:t xml:space="preserve"> </w:t>
      </w:r>
      <w:proofErr w:type="spellStart"/>
      <w:r w:rsidRPr="00ED406F">
        <w:rPr>
          <w:rFonts w:ascii="Helvetica Neue" w:hAnsi="Helvetica Neue"/>
          <w:color w:val="000018"/>
          <w:sz w:val="20"/>
          <w:szCs w:val="20"/>
          <w:shd w:val="clear" w:color="auto" w:fill="FFFFFF"/>
        </w:rPr>
        <w:t>utilising</w:t>
      </w:r>
      <w:proofErr w:type="spellEnd"/>
      <w:r w:rsidRPr="00ED406F">
        <w:rPr>
          <w:rFonts w:ascii="Helvetica Neue" w:hAnsi="Helvetica Neue"/>
          <w:color w:val="000018"/>
          <w:sz w:val="20"/>
          <w:szCs w:val="20"/>
          <w:shd w:val="clear" w:color="auto" w:fill="FFFFFF"/>
        </w:rPr>
        <w:t xml:space="preserve"> online networking sites such as LinkedIn and</w:t>
      </w:r>
      <w:r>
        <w:rPr>
          <w:rFonts w:ascii="Helvetica Neue" w:hAnsi="Helvetica Neue"/>
          <w:color w:val="000018"/>
          <w:sz w:val="20"/>
          <w:szCs w:val="20"/>
        </w:rPr>
        <w:t xml:space="preserve"> </w:t>
      </w:r>
      <w:r w:rsidRPr="00ED406F">
        <w:rPr>
          <w:rFonts w:ascii="Helvetica Neue" w:hAnsi="Helvetica Neue"/>
          <w:color w:val="000018"/>
          <w:sz w:val="20"/>
          <w:szCs w:val="20"/>
          <w:shd w:val="clear" w:color="auto" w:fill="FFFFFF"/>
        </w:rPr>
        <w:t xml:space="preserve">Twitter will allow you </w:t>
      </w:r>
      <w:proofErr w:type="gramStart"/>
      <w:r w:rsidRPr="00ED406F">
        <w:rPr>
          <w:rFonts w:ascii="Helvetica Neue" w:hAnsi="Helvetica Neue"/>
          <w:color w:val="000018"/>
          <w:sz w:val="20"/>
          <w:szCs w:val="20"/>
          <w:shd w:val="clear" w:color="auto" w:fill="FFFFFF"/>
        </w:rPr>
        <w:t>to;</w:t>
      </w:r>
      <w:proofErr w:type="gramEnd"/>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 xml:space="preserve">Follow companies you are interested in </w:t>
      </w:r>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Expand your range of contacts</w:t>
      </w:r>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Follow industry developments and trends</w:t>
      </w:r>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Hear about events where you can network at</w:t>
      </w:r>
    </w:p>
    <w:p w:rsidR="00ED406F" w:rsidRDefault="00ED406F" w:rsidP="00ED406F">
      <w:pPr>
        <w:pStyle w:val="ListParagraph"/>
        <w:numPr>
          <w:ilvl w:val="0"/>
          <w:numId w:val="7"/>
        </w:num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Join relevant industry, alumni, and interest groups</w:t>
      </w:r>
    </w:p>
    <w:p w:rsidR="00ED406F" w:rsidRDefault="00ED406F" w:rsidP="00ED406F">
      <w:pPr>
        <w:spacing w:after="475"/>
        <w:ind w:left="70"/>
        <w:rPr>
          <w:rFonts w:ascii="Helvetica Neue" w:hAnsi="Helvetica Neue"/>
          <w:color w:val="000018"/>
          <w:sz w:val="20"/>
          <w:szCs w:val="20"/>
          <w:shd w:val="clear" w:color="auto" w:fill="FFFFFF"/>
        </w:rPr>
      </w:pPr>
    </w:p>
    <w:p w:rsidR="00654D81" w:rsidRPr="00654D81" w:rsidRDefault="00654D81" w:rsidP="00654D81">
      <w:pPr>
        <w:numPr>
          <w:ilvl w:val="0"/>
          <w:numId w:val="2"/>
        </w:numPr>
        <w:spacing w:after="4" w:line="290" w:lineRule="auto"/>
        <w:ind w:right="-11" w:hanging="360"/>
        <w:jc w:val="both"/>
        <w:rPr>
          <w:b/>
          <w:bCs/>
          <w:color w:val="940B10"/>
          <w:sz w:val="24"/>
        </w:rPr>
      </w:pPr>
      <w:r w:rsidRPr="00654D81">
        <w:rPr>
          <w:rFonts w:ascii="Arial" w:eastAsia="Arial" w:hAnsi="Arial" w:cs="Arial"/>
          <w:b/>
          <w:bCs/>
          <w:color w:val="940B10"/>
          <w:sz w:val="24"/>
        </w:rPr>
        <w:lastRenderedPageBreak/>
        <w:t>Industry news</w:t>
      </w:r>
    </w:p>
    <w:p w:rsidR="00654D81" w:rsidRPr="00EE57B9" w:rsidRDefault="00654D81" w:rsidP="00654D81">
      <w:pPr>
        <w:spacing w:after="4" w:line="290" w:lineRule="auto"/>
        <w:ind w:left="360" w:right="-11"/>
        <w:jc w:val="both"/>
        <w:rPr>
          <w:color w:val="000000" w:themeColor="text1"/>
          <w:szCs w:val="22"/>
        </w:rPr>
      </w:pPr>
    </w:p>
    <w:p w:rsidR="00654D81" w:rsidRPr="00654D81" w:rsidRDefault="00654D81" w:rsidP="00654D81">
      <w:pPr>
        <w:spacing w:after="4" w:line="290" w:lineRule="auto"/>
        <w:ind w:right="-11"/>
        <w:rPr>
          <w:rFonts w:ascii="Helvetica Neue" w:hAnsi="Helvetica Neue"/>
          <w:color w:val="000018"/>
          <w:sz w:val="20"/>
          <w:szCs w:val="20"/>
          <w:shd w:val="clear" w:color="auto" w:fill="FFFFFF"/>
        </w:rPr>
      </w:pPr>
      <w:r w:rsidRPr="00654D81">
        <w:rPr>
          <w:rFonts w:ascii="Helvetica Neue" w:hAnsi="Helvetica Neue"/>
          <w:color w:val="000018"/>
          <w:sz w:val="20"/>
          <w:szCs w:val="20"/>
          <w:shd w:val="clear" w:color="auto" w:fill="FFFFFF"/>
        </w:rPr>
        <w:t>Develop your commercial awareness by reading articles in</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sector specific blogs or magazines, such as New Scientist or</w:t>
      </w:r>
      <w:r>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The Economist.</w:t>
      </w:r>
      <w:r w:rsidRPr="00654D81">
        <w:rPr>
          <w:rFonts w:ascii="Helvetica Neue" w:hAnsi="Helvetica Neue"/>
          <w:color w:val="000018"/>
          <w:sz w:val="20"/>
          <w:szCs w:val="20"/>
        </w:rPr>
        <w:br/>
      </w:r>
      <w:r w:rsidRPr="00654D81">
        <w:rPr>
          <w:rFonts w:ascii="Helvetica Neue" w:hAnsi="Helvetica Neue"/>
          <w:color w:val="000018"/>
          <w:sz w:val="20"/>
          <w:szCs w:val="20"/>
        </w:rPr>
        <w:br/>
      </w:r>
      <w:r w:rsidRPr="00654D81">
        <w:rPr>
          <w:rFonts w:ascii="Helvetica Neue" w:hAnsi="Helvetica Neue"/>
          <w:color w:val="000018"/>
          <w:sz w:val="20"/>
          <w:szCs w:val="20"/>
          <w:shd w:val="clear" w:color="auto" w:fill="FFFFFF"/>
        </w:rPr>
        <w:t>Search career sites for your industry (</w:t>
      </w:r>
      <w:proofErr w:type="gramStart"/>
      <w:r w:rsidRPr="00654D81">
        <w:rPr>
          <w:rFonts w:ascii="Helvetica Neue" w:hAnsi="Helvetica Neue"/>
          <w:color w:val="000018"/>
          <w:sz w:val="20"/>
          <w:szCs w:val="20"/>
          <w:shd w:val="clear" w:color="auto" w:fill="FFFFFF"/>
        </w:rPr>
        <w:t>e.g.</w:t>
      </w:r>
      <w:proofErr w:type="gramEnd"/>
      <w:r w:rsidRPr="00654D81">
        <w:rPr>
          <w:rFonts w:ascii="Helvetica Neue" w:hAnsi="Helvetica Neue"/>
          <w:color w:val="000018"/>
          <w:sz w:val="20"/>
          <w:szCs w:val="20"/>
          <w:shd w:val="clear" w:color="auto" w:fill="FFFFFF"/>
        </w:rPr>
        <w:t xml:space="preserve"> marketing or</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pharmaceuticals) to find additional news sources. Use this</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knowledge to demonstrate your motivation and</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enthusiasm for both the company and industry on your</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application and at interview.</w:t>
      </w:r>
    </w:p>
    <w:p w:rsidR="00654D81" w:rsidRPr="00EE57B9" w:rsidRDefault="00654D81" w:rsidP="00654D81">
      <w:pPr>
        <w:spacing w:after="4" w:line="290" w:lineRule="auto"/>
        <w:ind w:right="-11"/>
        <w:rPr>
          <w:rFonts w:ascii="Arial" w:hAnsi="Arial" w:cs="Arial"/>
          <w:color w:val="000018"/>
          <w:sz w:val="20"/>
          <w:szCs w:val="20"/>
          <w:shd w:val="clear" w:color="auto" w:fill="FFFFFF"/>
        </w:rPr>
      </w:pPr>
    </w:p>
    <w:p w:rsidR="00654D81" w:rsidRPr="00654D81" w:rsidRDefault="00654D81" w:rsidP="002A3C51">
      <w:pPr>
        <w:numPr>
          <w:ilvl w:val="0"/>
          <w:numId w:val="2"/>
        </w:numPr>
        <w:spacing w:after="4" w:line="290" w:lineRule="auto"/>
        <w:ind w:right="-11" w:hanging="360"/>
        <w:rPr>
          <w:b/>
          <w:bCs/>
          <w:color w:val="940B10"/>
          <w:sz w:val="24"/>
        </w:rPr>
      </w:pPr>
      <w:r w:rsidRPr="00654D81">
        <w:rPr>
          <w:rFonts w:ascii="Arial" w:eastAsia="Arial" w:hAnsi="Arial" w:cs="Arial"/>
          <w:b/>
          <w:bCs/>
          <w:color w:val="940B10"/>
          <w:sz w:val="24"/>
        </w:rPr>
        <w:t>Unadvertised jobs and speculative applications</w:t>
      </w:r>
    </w:p>
    <w:p w:rsidR="00654D81" w:rsidRDefault="00654D81" w:rsidP="00654D81">
      <w:pPr>
        <w:spacing w:after="0" w:line="240" w:lineRule="auto"/>
        <w:rPr>
          <w:color w:val="940B10"/>
          <w:sz w:val="24"/>
        </w:rPr>
      </w:pPr>
    </w:p>
    <w:p w:rsidR="00654D81" w:rsidRPr="00654D81" w:rsidRDefault="00654D81" w:rsidP="00654D81">
      <w:pPr>
        <w:spacing w:after="0" w:line="240" w:lineRule="auto"/>
        <w:rPr>
          <w:rFonts w:ascii="Arial" w:eastAsia="Times New Roman" w:hAnsi="Arial" w:cs="Arial"/>
          <w:color w:val="000018"/>
          <w:sz w:val="20"/>
          <w:szCs w:val="20"/>
          <w:shd w:val="clear" w:color="auto" w:fill="FFFFFF"/>
          <w:lang w:val="en-GB" w:eastAsia="en-GB"/>
        </w:rPr>
      </w:pPr>
      <w:r w:rsidRPr="00654D81">
        <w:rPr>
          <w:rFonts w:ascii="Helvetica Neue" w:hAnsi="Helvetica Neue"/>
          <w:color w:val="000018"/>
          <w:sz w:val="20"/>
          <w:szCs w:val="20"/>
          <w:shd w:val="clear" w:color="auto" w:fill="FFFFFF"/>
        </w:rPr>
        <w:t>An estimated 70% of jobs are never advertised. Once you</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have found potential employers you would like to work for,</w:t>
      </w:r>
      <w:r>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send them your CV and a speculative covering letter</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explaining your interest and how your skills and experience</w:t>
      </w:r>
      <w:r w:rsidRPr="00654D81">
        <w:rPr>
          <w:rFonts w:ascii="Helvetica Neue" w:hAnsi="Helvetica Neue"/>
          <w:color w:val="000018"/>
          <w:sz w:val="20"/>
          <w:szCs w:val="20"/>
        </w:rPr>
        <w:t xml:space="preserve"> </w:t>
      </w:r>
      <w:r w:rsidRPr="00654D81">
        <w:rPr>
          <w:rFonts w:ascii="Helvetica Neue" w:hAnsi="Helvetica Neue"/>
          <w:color w:val="000018"/>
          <w:sz w:val="20"/>
          <w:szCs w:val="20"/>
          <w:shd w:val="clear" w:color="auto" w:fill="FFFFFF"/>
        </w:rPr>
        <w:t xml:space="preserve">would fit that </w:t>
      </w:r>
      <w:proofErr w:type="gramStart"/>
      <w:r w:rsidRPr="00654D81">
        <w:rPr>
          <w:rFonts w:ascii="Helvetica Neue" w:hAnsi="Helvetica Neue"/>
          <w:color w:val="000018"/>
          <w:sz w:val="20"/>
          <w:szCs w:val="20"/>
          <w:shd w:val="clear" w:color="auto" w:fill="FFFFFF"/>
        </w:rPr>
        <w:t xml:space="preserve">particular </w:t>
      </w:r>
      <w:proofErr w:type="spellStart"/>
      <w:r w:rsidRPr="00654D81">
        <w:rPr>
          <w:rFonts w:ascii="Helvetica Neue" w:hAnsi="Helvetica Neue"/>
          <w:color w:val="000018"/>
          <w:sz w:val="20"/>
          <w:szCs w:val="20"/>
          <w:shd w:val="clear" w:color="auto" w:fill="FFFFFF"/>
        </w:rPr>
        <w:t>organisation</w:t>
      </w:r>
      <w:proofErr w:type="spellEnd"/>
      <w:proofErr w:type="gramEnd"/>
      <w:r w:rsidRPr="00654D81">
        <w:rPr>
          <w:rFonts w:ascii="Helvetica Neue" w:hAnsi="Helvetica Neue"/>
          <w:color w:val="000018"/>
          <w:sz w:val="20"/>
          <w:szCs w:val="20"/>
          <w:shd w:val="clear" w:color="auto" w:fill="FFFFFF"/>
        </w:rPr>
        <w:t>.</w:t>
      </w:r>
    </w:p>
    <w:p w:rsidR="00654D81" w:rsidRPr="00EE57B9" w:rsidRDefault="00654D81" w:rsidP="00654D81">
      <w:pPr>
        <w:spacing w:after="0" w:line="240" w:lineRule="auto"/>
        <w:rPr>
          <w:rFonts w:ascii="Arial" w:eastAsia="Times New Roman" w:hAnsi="Arial" w:cs="Arial"/>
          <w:color w:val="000018"/>
          <w:sz w:val="20"/>
          <w:szCs w:val="20"/>
          <w:shd w:val="clear" w:color="auto" w:fill="FFFFFF"/>
          <w:lang w:val="en-GB" w:eastAsia="en-GB"/>
        </w:rPr>
      </w:pPr>
    </w:p>
    <w:p w:rsidR="00654D81" w:rsidRPr="00654D81" w:rsidRDefault="00654D81" w:rsidP="00654D81">
      <w:pPr>
        <w:numPr>
          <w:ilvl w:val="0"/>
          <w:numId w:val="2"/>
        </w:numPr>
        <w:spacing w:after="4" w:line="290" w:lineRule="auto"/>
        <w:ind w:right="-11" w:hanging="360"/>
        <w:jc w:val="both"/>
        <w:rPr>
          <w:rFonts w:ascii="Arial" w:hAnsi="Arial" w:cs="Arial"/>
          <w:b/>
          <w:bCs/>
          <w:color w:val="940B10"/>
          <w:sz w:val="24"/>
        </w:rPr>
      </w:pPr>
      <w:r w:rsidRPr="00654D81">
        <w:rPr>
          <w:rFonts w:ascii="Arial" w:eastAsia="Arial" w:hAnsi="Arial" w:cs="Arial"/>
          <w:b/>
          <w:bCs/>
          <w:color w:val="940B10"/>
          <w:sz w:val="24"/>
        </w:rPr>
        <w:t>Employment and recruitment agencies</w:t>
      </w:r>
    </w:p>
    <w:p w:rsidR="00654D81" w:rsidRPr="00EE57B9" w:rsidRDefault="00654D81" w:rsidP="00654D81">
      <w:pPr>
        <w:spacing w:after="4" w:line="290" w:lineRule="auto"/>
        <w:ind w:left="360" w:right="-11"/>
        <w:jc w:val="both"/>
        <w:rPr>
          <w:rFonts w:ascii="Arial" w:hAnsi="Arial" w:cs="Arial"/>
          <w:color w:val="940B10"/>
          <w:sz w:val="20"/>
          <w:szCs w:val="20"/>
        </w:rPr>
      </w:pPr>
    </w:p>
    <w:p w:rsidR="00654D81" w:rsidRDefault="00654D81" w:rsidP="00654D81">
      <w:pPr>
        <w:spacing w:after="0" w:line="240" w:lineRule="auto"/>
        <w:rPr>
          <w:rFonts w:ascii="Arial" w:hAnsi="Arial" w:cs="Arial"/>
          <w:color w:val="000018"/>
          <w:sz w:val="20"/>
          <w:szCs w:val="20"/>
          <w:shd w:val="clear" w:color="auto" w:fill="FFFFFF"/>
        </w:rPr>
      </w:pPr>
      <w:r w:rsidRPr="00654D81">
        <w:rPr>
          <w:rFonts w:ascii="Arial" w:hAnsi="Arial" w:cs="Arial"/>
          <w:color w:val="000018"/>
          <w:sz w:val="20"/>
          <w:szCs w:val="20"/>
          <w:shd w:val="clear" w:color="auto" w:fill="FFFFFF"/>
        </w:rPr>
        <w:t>Before using an agency, look at the jobs on their website to</w:t>
      </w:r>
      <w:r>
        <w:rPr>
          <w:rFonts w:ascii="Arial" w:hAnsi="Arial" w:cs="Arial"/>
          <w:color w:val="000018"/>
          <w:sz w:val="20"/>
          <w:szCs w:val="20"/>
        </w:rPr>
        <w:t xml:space="preserve"> </w:t>
      </w:r>
      <w:r w:rsidRPr="00654D81">
        <w:rPr>
          <w:rFonts w:ascii="Arial" w:hAnsi="Arial" w:cs="Arial"/>
          <w:color w:val="000018"/>
          <w:sz w:val="20"/>
          <w:szCs w:val="20"/>
          <w:shd w:val="clear" w:color="auto" w:fill="FFFFFF"/>
        </w:rPr>
        <w:t>see if they are applicable to you. Be open to both temporary and longer-term jobs, as temping can be an excellent way to build your experience, gain contacts, and potentially secure a permanent position within the company.</w:t>
      </w:r>
      <w:r w:rsidRPr="00654D81">
        <w:rPr>
          <w:rFonts w:ascii="Arial" w:hAnsi="Arial" w:cs="Arial"/>
          <w:color w:val="000018"/>
          <w:sz w:val="20"/>
          <w:szCs w:val="20"/>
        </w:rPr>
        <w:br/>
      </w:r>
      <w:r w:rsidRPr="00654D81">
        <w:rPr>
          <w:rFonts w:ascii="Arial" w:hAnsi="Arial" w:cs="Arial"/>
          <w:color w:val="000018"/>
          <w:sz w:val="20"/>
          <w:szCs w:val="20"/>
        </w:rPr>
        <w:br/>
      </w:r>
      <w:r w:rsidRPr="00654D81">
        <w:rPr>
          <w:rFonts w:ascii="Arial" w:hAnsi="Arial" w:cs="Arial"/>
          <w:color w:val="000018"/>
          <w:sz w:val="20"/>
          <w:szCs w:val="20"/>
          <w:shd w:val="clear" w:color="auto" w:fill="FFFFFF"/>
        </w:rPr>
        <w:t xml:space="preserve">Find agencies at </w:t>
      </w:r>
      <w:hyperlink r:id="rId14" w:history="1">
        <w:r w:rsidRPr="00654D81">
          <w:rPr>
            <w:rStyle w:val="Hyperlink"/>
            <w:rFonts w:ascii="Arial" w:hAnsi="Arial" w:cs="Arial"/>
            <w:sz w:val="20"/>
            <w:szCs w:val="20"/>
            <w:shd w:val="clear" w:color="auto" w:fill="FFFFFF"/>
          </w:rPr>
          <w:t>www.agencycentral.co.uk</w:t>
        </w:r>
      </w:hyperlink>
      <w:r w:rsidRPr="00654D81">
        <w:rPr>
          <w:rFonts w:ascii="Arial" w:hAnsi="Arial" w:cs="Arial"/>
          <w:color w:val="000018"/>
          <w:sz w:val="20"/>
          <w:szCs w:val="20"/>
          <w:shd w:val="clear" w:color="auto" w:fill="FFFFFF"/>
        </w:rPr>
        <w:t>.</w:t>
      </w:r>
    </w:p>
    <w:p w:rsidR="00654D81" w:rsidRDefault="00654D81" w:rsidP="00654D81">
      <w:pPr>
        <w:spacing w:after="0" w:line="240" w:lineRule="auto"/>
        <w:rPr>
          <w:rFonts w:ascii="Arial" w:hAnsi="Arial" w:cs="Arial"/>
          <w:color w:val="000018"/>
          <w:sz w:val="20"/>
          <w:szCs w:val="20"/>
          <w:shd w:val="clear" w:color="auto" w:fill="FFFFFF"/>
        </w:rPr>
      </w:pPr>
    </w:p>
    <w:p w:rsidR="00654D81" w:rsidRPr="000E12EB" w:rsidRDefault="00654D81" w:rsidP="00654D81">
      <w:pPr>
        <w:numPr>
          <w:ilvl w:val="0"/>
          <w:numId w:val="2"/>
        </w:numPr>
        <w:spacing w:after="4" w:line="290" w:lineRule="auto"/>
        <w:ind w:right="-11" w:hanging="360"/>
        <w:jc w:val="both"/>
        <w:rPr>
          <w:rFonts w:ascii="Arial" w:hAnsi="Arial" w:cs="Arial"/>
          <w:b/>
          <w:bCs/>
          <w:color w:val="940B10"/>
          <w:sz w:val="24"/>
        </w:rPr>
      </w:pPr>
      <w:r w:rsidRPr="000E12EB">
        <w:rPr>
          <w:rFonts w:ascii="Arial" w:eastAsia="Arial" w:hAnsi="Arial" w:cs="Arial"/>
          <w:b/>
          <w:bCs/>
          <w:color w:val="940B10"/>
          <w:sz w:val="24"/>
        </w:rPr>
        <w:t>Professional bodies and associations</w:t>
      </w:r>
    </w:p>
    <w:p w:rsidR="00654D81" w:rsidRPr="00EE57B9" w:rsidRDefault="00654D81" w:rsidP="00654D81">
      <w:pPr>
        <w:spacing w:after="4" w:line="290" w:lineRule="auto"/>
        <w:ind w:left="360" w:right="-11"/>
        <w:jc w:val="both"/>
        <w:rPr>
          <w:rFonts w:ascii="Arial" w:hAnsi="Arial" w:cs="Arial"/>
          <w:color w:val="940B10"/>
          <w:sz w:val="20"/>
          <w:szCs w:val="20"/>
        </w:rPr>
      </w:pPr>
    </w:p>
    <w:p w:rsidR="00654D81" w:rsidRDefault="00654D81" w:rsidP="00654D81">
      <w:pPr>
        <w:spacing w:after="0" w:line="240" w:lineRule="auto"/>
        <w:rPr>
          <w:rFonts w:ascii="Arial" w:hAnsi="Arial" w:cs="Arial"/>
          <w:color w:val="000018"/>
          <w:sz w:val="20"/>
          <w:szCs w:val="20"/>
          <w:shd w:val="clear" w:color="auto" w:fill="FFFFFF"/>
        </w:rPr>
      </w:pPr>
      <w:r w:rsidRPr="00654D81">
        <w:rPr>
          <w:rFonts w:ascii="Arial" w:hAnsi="Arial" w:cs="Arial"/>
          <w:color w:val="000018"/>
          <w:sz w:val="20"/>
          <w:szCs w:val="20"/>
          <w:shd w:val="clear" w:color="auto" w:fill="FFFFFF"/>
        </w:rPr>
        <w:t xml:space="preserve">These </w:t>
      </w:r>
      <w:proofErr w:type="spellStart"/>
      <w:r w:rsidRPr="00654D81">
        <w:rPr>
          <w:rFonts w:ascii="Arial" w:hAnsi="Arial" w:cs="Arial"/>
          <w:color w:val="000018"/>
          <w:sz w:val="20"/>
          <w:szCs w:val="20"/>
          <w:shd w:val="clear" w:color="auto" w:fill="FFFFFF"/>
        </w:rPr>
        <w:t>organisations</w:t>
      </w:r>
      <w:proofErr w:type="spellEnd"/>
      <w:r w:rsidRPr="00654D81">
        <w:rPr>
          <w:rFonts w:ascii="Arial" w:hAnsi="Arial" w:cs="Arial"/>
          <w:color w:val="000018"/>
          <w:sz w:val="20"/>
          <w:szCs w:val="20"/>
          <w:shd w:val="clear" w:color="auto" w:fill="FFFFFF"/>
        </w:rPr>
        <w:t xml:space="preserve"> often publish a list of their members online which you can use to identify potential employers. Many also provide industry news, careers advice, information on training, events, and job listings.</w:t>
      </w:r>
    </w:p>
    <w:p w:rsidR="00654D81" w:rsidRDefault="00654D81" w:rsidP="00654D81">
      <w:pPr>
        <w:spacing w:after="0" w:line="240" w:lineRule="auto"/>
        <w:rPr>
          <w:rFonts w:ascii="Arial" w:hAnsi="Arial" w:cs="Arial"/>
          <w:color w:val="000018"/>
          <w:sz w:val="20"/>
          <w:szCs w:val="20"/>
          <w:shd w:val="clear" w:color="auto" w:fill="FFFFFF"/>
        </w:rPr>
      </w:pPr>
    </w:p>
    <w:p w:rsidR="00654D81" w:rsidRDefault="00654D81" w:rsidP="00654D81">
      <w:pPr>
        <w:numPr>
          <w:ilvl w:val="0"/>
          <w:numId w:val="2"/>
        </w:numPr>
        <w:spacing w:after="4" w:line="290" w:lineRule="auto"/>
        <w:ind w:right="-11" w:hanging="360"/>
        <w:jc w:val="both"/>
        <w:rPr>
          <w:rFonts w:ascii="Arial" w:hAnsi="Arial" w:cs="Arial"/>
          <w:b/>
          <w:bCs/>
          <w:color w:val="940B10"/>
          <w:sz w:val="24"/>
        </w:rPr>
      </w:pPr>
      <w:r>
        <w:rPr>
          <w:rFonts w:ascii="Arial" w:hAnsi="Arial" w:cs="Arial"/>
          <w:color w:val="940B10"/>
          <w:sz w:val="24"/>
        </w:rPr>
        <w:t xml:space="preserve"> </w:t>
      </w:r>
      <w:r w:rsidRPr="000E12EB">
        <w:rPr>
          <w:rFonts w:ascii="Arial" w:hAnsi="Arial" w:cs="Arial"/>
          <w:b/>
          <w:bCs/>
          <w:color w:val="940B10"/>
          <w:sz w:val="24"/>
        </w:rPr>
        <w:t xml:space="preserve">Business directories </w:t>
      </w:r>
    </w:p>
    <w:p w:rsidR="000E12EB" w:rsidRPr="000E12EB" w:rsidRDefault="000E12EB" w:rsidP="000E12EB">
      <w:pPr>
        <w:spacing w:after="4" w:line="290" w:lineRule="auto"/>
        <w:ind w:right="-11"/>
        <w:jc w:val="both"/>
        <w:rPr>
          <w:rFonts w:ascii="Arial" w:hAnsi="Arial" w:cs="Arial"/>
          <w:b/>
          <w:bCs/>
          <w:color w:val="940B10"/>
          <w:sz w:val="24"/>
        </w:rPr>
      </w:pPr>
    </w:p>
    <w:p w:rsidR="00654D81" w:rsidRDefault="00654D81" w:rsidP="00654D81">
      <w:pPr>
        <w:spacing w:after="4" w:line="290" w:lineRule="auto"/>
        <w:ind w:right="-11"/>
        <w:rPr>
          <w:rFonts w:ascii="Arial" w:hAnsi="Arial" w:cs="Arial"/>
          <w:color w:val="000018"/>
          <w:sz w:val="20"/>
          <w:szCs w:val="20"/>
          <w:shd w:val="clear" w:color="auto" w:fill="FFFFFF"/>
        </w:rPr>
      </w:pPr>
      <w:r w:rsidRPr="00654D81">
        <w:rPr>
          <w:rFonts w:ascii="Arial" w:hAnsi="Arial" w:cs="Arial"/>
          <w:color w:val="000018"/>
          <w:sz w:val="20"/>
          <w:szCs w:val="20"/>
          <w:shd w:val="clear" w:color="auto" w:fill="FFFFFF"/>
        </w:rPr>
        <w:t>Online business directories provide lists and details of</w:t>
      </w:r>
      <w:r w:rsidRPr="00654D81">
        <w:rPr>
          <w:rFonts w:ascii="Arial" w:hAnsi="Arial" w:cs="Arial"/>
          <w:color w:val="000018"/>
          <w:sz w:val="20"/>
          <w:szCs w:val="20"/>
        </w:rPr>
        <w:br/>
      </w:r>
      <w:proofErr w:type="spellStart"/>
      <w:r w:rsidRPr="00654D81">
        <w:rPr>
          <w:rFonts w:ascii="Arial" w:hAnsi="Arial" w:cs="Arial"/>
          <w:color w:val="000018"/>
          <w:sz w:val="20"/>
          <w:szCs w:val="20"/>
          <w:shd w:val="clear" w:color="auto" w:fill="FFFFFF"/>
        </w:rPr>
        <w:t>organisations</w:t>
      </w:r>
      <w:proofErr w:type="spellEnd"/>
      <w:r w:rsidRPr="00654D81">
        <w:rPr>
          <w:rFonts w:ascii="Arial" w:hAnsi="Arial" w:cs="Arial"/>
          <w:color w:val="000018"/>
          <w:sz w:val="20"/>
          <w:szCs w:val="20"/>
          <w:shd w:val="clear" w:color="auto" w:fill="FFFFFF"/>
        </w:rPr>
        <w:t xml:space="preserve"> you can search by sector. This is a useful way to find small and medium sized enterprises (SMEs). Search directories to find potential employers you can research further and apply to</w:t>
      </w:r>
      <w:r w:rsidR="000E12EB">
        <w:rPr>
          <w:rFonts w:ascii="Helvetica Neue" w:hAnsi="Helvetica Neue"/>
          <w:color w:val="000018"/>
          <w:sz w:val="23"/>
          <w:szCs w:val="23"/>
        </w:rPr>
        <w:t xml:space="preserve"> </w:t>
      </w:r>
      <w:r w:rsidRPr="00654D81">
        <w:rPr>
          <w:rFonts w:ascii="Arial" w:hAnsi="Arial" w:cs="Arial"/>
          <w:color w:val="000018"/>
          <w:sz w:val="20"/>
          <w:szCs w:val="20"/>
          <w:shd w:val="clear" w:color="auto" w:fill="FFFFFF"/>
        </w:rPr>
        <w:t>speculatively if they are not currently advertising any roles. Using specific criteria in a search engine such as “marketing assistant jobs London” or “environmental start-ups London” can uncover particularly useful results.</w:t>
      </w:r>
    </w:p>
    <w:p w:rsidR="00654D81" w:rsidRDefault="00654D81" w:rsidP="00654D81">
      <w:pPr>
        <w:spacing w:after="4" w:line="290" w:lineRule="auto"/>
        <w:ind w:right="-11"/>
        <w:rPr>
          <w:rFonts w:ascii="Arial" w:hAnsi="Arial" w:cs="Arial"/>
          <w:color w:val="000018"/>
          <w:sz w:val="20"/>
          <w:szCs w:val="20"/>
          <w:shd w:val="clear" w:color="auto" w:fill="FFFFFF"/>
        </w:rPr>
      </w:pPr>
    </w:p>
    <w:p w:rsidR="00654D81" w:rsidRDefault="00654D81" w:rsidP="00654D81">
      <w:pPr>
        <w:spacing w:after="4" w:line="290" w:lineRule="auto"/>
        <w:ind w:right="-11"/>
        <w:rPr>
          <w:rFonts w:ascii="Arial" w:hAnsi="Arial" w:cs="Arial"/>
          <w:color w:val="000018"/>
          <w:sz w:val="20"/>
          <w:szCs w:val="20"/>
          <w:shd w:val="clear" w:color="auto" w:fill="FFFFFF"/>
        </w:rPr>
      </w:pPr>
      <w:r>
        <w:rPr>
          <w:rFonts w:ascii="Arial" w:hAnsi="Arial" w:cs="Arial"/>
          <w:color w:val="000018"/>
          <w:sz w:val="20"/>
          <w:szCs w:val="20"/>
          <w:shd w:val="clear" w:color="auto" w:fill="FFFFFF"/>
        </w:rPr>
        <w:t>See:</w:t>
      </w:r>
    </w:p>
    <w:p w:rsidR="00654D81" w:rsidRPr="00654D81" w:rsidRDefault="00000000" w:rsidP="00654D81">
      <w:pPr>
        <w:pStyle w:val="ListParagraph"/>
        <w:numPr>
          <w:ilvl w:val="0"/>
          <w:numId w:val="8"/>
        </w:numPr>
        <w:spacing w:after="4" w:line="290" w:lineRule="auto"/>
        <w:ind w:right="-11"/>
        <w:rPr>
          <w:rFonts w:ascii="Arial" w:hAnsi="Arial" w:cs="Arial"/>
          <w:color w:val="000018"/>
          <w:sz w:val="20"/>
          <w:szCs w:val="20"/>
          <w:shd w:val="clear" w:color="auto" w:fill="FFFFFF"/>
        </w:rPr>
      </w:pPr>
      <w:hyperlink r:id="rId15" w:history="1">
        <w:r w:rsidR="00654D81" w:rsidRPr="00654D81">
          <w:rPr>
            <w:rStyle w:val="Hyperlink"/>
            <w:rFonts w:ascii="Arial" w:hAnsi="Arial" w:cs="Arial"/>
            <w:sz w:val="20"/>
            <w:szCs w:val="20"/>
            <w:shd w:val="clear" w:color="auto" w:fill="FFFFFF"/>
          </w:rPr>
          <w:t>www.ukmallbusinessdirectory.co.uk</w:t>
        </w:r>
      </w:hyperlink>
    </w:p>
    <w:p w:rsidR="00654D81" w:rsidRPr="00654D81" w:rsidRDefault="00000000" w:rsidP="00654D81">
      <w:pPr>
        <w:pStyle w:val="ListParagraph"/>
        <w:numPr>
          <w:ilvl w:val="0"/>
          <w:numId w:val="8"/>
        </w:numPr>
        <w:spacing w:after="4" w:line="290" w:lineRule="auto"/>
        <w:ind w:right="-11"/>
        <w:rPr>
          <w:rFonts w:ascii="Arial" w:hAnsi="Arial" w:cs="Arial"/>
          <w:color w:val="000018"/>
          <w:sz w:val="20"/>
          <w:szCs w:val="20"/>
          <w:shd w:val="clear" w:color="auto" w:fill="FFFFFF"/>
        </w:rPr>
      </w:pPr>
      <w:hyperlink r:id="rId16" w:history="1">
        <w:r w:rsidR="00654D81" w:rsidRPr="00654D81">
          <w:rPr>
            <w:rStyle w:val="Hyperlink"/>
            <w:rFonts w:ascii="Arial" w:hAnsi="Arial" w:cs="Arial"/>
            <w:sz w:val="20"/>
            <w:szCs w:val="20"/>
            <w:shd w:val="clear" w:color="auto" w:fill="FFFFFF"/>
          </w:rPr>
          <w:t>www.londondirectory.co.uk</w:t>
        </w:r>
      </w:hyperlink>
    </w:p>
    <w:p w:rsidR="00654D81" w:rsidRPr="00654D81" w:rsidRDefault="00000000" w:rsidP="00654D81">
      <w:pPr>
        <w:pStyle w:val="ListParagraph"/>
        <w:numPr>
          <w:ilvl w:val="0"/>
          <w:numId w:val="8"/>
        </w:numPr>
        <w:spacing w:after="4" w:line="290" w:lineRule="auto"/>
        <w:ind w:right="-11"/>
        <w:rPr>
          <w:rFonts w:ascii="Arial" w:hAnsi="Arial" w:cs="Arial"/>
          <w:color w:val="000018"/>
          <w:sz w:val="20"/>
          <w:szCs w:val="20"/>
          <w:shd w:val="clear" w:color="auto" w:fill="FFFFFF"/>
        </w:rPr>
      </w:pPr>
      <w:hyperlink r:id="rId17" w:history="1">
        <w:r w:rsidR="00654D81" w:rsidRPr="00654D81">
          <w:rPr>
            <w:rStyle w:val="Hyperlink"/>
            <w:rFonts w:ascii="Arial" w:hAnsi="Arial" w:cs="Arial"/>
            <w:sz w:val="20"/>
            <w:szCs w:val="20"/>
            <w:shd w:val="clear" w:color="auto" w:fill="FFFFFF"/>
          </w:rPr>
          <w:t>www.yell.com</w:t>
        </w:r>
      </w:hyperlink>
    </w:p>
    <w:p w:rsidR="000E12EB" w:rsidRDefault="000E12EB" w:rsidP="00654D81">
      <w:pPr>
        <w:spacing w:after="4" w:line="290" w:lineRule="auto"/>
        <w:ind w:right="-11"/>
        <w:jc w:val="both"/>
        <w:rPr>
          <w:rFonts w:ascii="Arial" w:hAnsi="Arial" w:cs="Arial"/>
          <w:color w:val="940B10"/>
          <w:sz w:val="24"/>
        </w:rPr>
      </w:pPr>
    </w:p>
    <w:p w:rsidR="00654D81" w:rsidRPr="000E12EB" w:rsidRDefault="00654D81" w:rsidP="00654D81">
      <w:pPr>
        <w:spacing w:after="4" w:line="290" w:lineRule="auto"/>
        <w:ind w:right="-11"/>
        <w:jc w:val="both"/>
        <w:rPr>
          <w:rFonts w:ascii="Arial" w:hAnsi="Arial" w:cs="Arial"/>
          <w:b/>
          <w:bCs/>
          <w:color w:val="940B10"/>
          <w:sz w:val="24"/>
        </w:rPr>
      </w:pPr>
      <w:r w:rsidRPr="000E12EB">
        <w:rPr>
          <w:rFonts w:ascii="Arial" w:hAnsi="Arial" w:cs="Arial"/>
          <w:b/>
          <w:bCs/>
          <w:color w:val="940B10"/>
          <w:sz w:val="24"/>
        </w:rPr>
        <w:t>Think</w:t>
      </w:r>
    </w:p>
    <w:p w:rsidR="00654D81" w:rsidRDefault="00654D81" w:rsidP="000E12EB">
      <w:pPr>
        <w:spacing w:after="4" w:line="240" w:lineRule="auto"/>
        <w:ind w:right="-11"/>
        <w:jc w:val="both"/>
        <w:rPr>
          <w:rFonts w:ascii="Arial" w:hAnsi="Arial" w:cs="Arial"/>
          <w:color w:val="940B10"/>
          <w:sz w:val="24"/>
        </w:rPr>
      </w:pPr>
    </w:p>
    <w:p w:rsidR="00654D81" w:rsidRDefault="00654D81" w:rsidP="00654D81">
      <w:pPr>
        <w:spacing w:after="4" w:line="290" w:lineRule="auto"/>
        <w:ind w:right="-11"/>
        <w:rPr>
          <w:rFonts w:ascii="Arial" w:hAnsi="Arial" w:cs="Arial"/>
          <w:color w:val="000018"/>
          <w:sz w:val="20"/>
          <w:szCs w:val="20"/>
          <w:shd w:val="clear" w:color="auto" w:fill="FFFFFF"/>
        </w:rPr>
      </w:pPr>
      <w:r w:rsidRPr="00654D81">
        <w:rPr>
          <w:rFonts w:ascii="Arial" w:hAnsi="Arial" w:cs="Arial"/>
          <w:b/>
          <w:bCs/>
          <w:color w:val="000018"/>
          <w:szCs w:val="22"/>
          <w:shd w:val="clear" w:color="auto" w:fill="FFFFFF"/>
        </w:rPr>
        <w:t>Think broadly</w:t>
      </w:r>
      <w:r w:rsidRPr="00654D81">
        <w:rPr>
          <w:rFonts w:ascii="Arial" w:hAnsi="Arial" w:cs="Arial"/>
          <w:b/>
          <w:bCs/>
          <w:color w:val="000018"/>
          <w:szCs w:val="22"/>
        </w:rPr>
        <w:br/>
      </w:r>
      <w:r w:rsidRPr="00654D81">
        <w:rPr>
          <w:rFonts w:ascii="Arial" w:hAnsi="Arial" w:cs="Arial"/>
          <w:color w:val="000018"/>
          <w:sz w:val="20"/>
          <w:szCs w:val="20"/>
        </w:rPr>
        <w:br/>
      </w:r>
      <w:r w:rsidRPr="00654D81">
        <w:rPr>
          <w:rFonts w:ascii="Arial" w:hAnsi="Arial" w:cs="Arial"/>
          <w:color w:val="000018"/>
          <w:sz w:val="20"/>
          <w:szCs w:val="20"/>
          <w:shd w:val="clear" w:color="auto" w:fill="FFFFFF"/>
        </w:rPr>
        <w:t xml:space="preserve">Don’t limit your search by only looking at certain industries or employers. For example, accountants don’t just work for finance companies, but </w:t>
      </w:r>
      <w:proofErr w:type="spellStart"/>
      <w:r w:rsidRPr="00654D81">
        <w:rPr>
          <w:rFonts w:ascii="Arial" w:hAnsi="Arial" w:cs="Arial"/>
          <w:color w:val="000018"/>
          <w:sz w:val="20"/>
          <w:szCs w:val="20"/>
          <w:shd w:val="clear" w:color="auto" w:fill="FFFFFF"/>
        </w:rPr>
        <w:t>organisations</w:t>
      </w:r>
      <w:proofErr w:type="spellEnd"/>
      <w:r w:rsidRPr="00654D81">
        <w:rPr>
          <w:rFonts w:ascii="Arial" w:hAnsi="Arial" w:cs="Arial"/>
          <w:color w:val="000018"/>
          <w:sz w:val="20"/>
          <w:szCs w:val="20"/>
          <w:shd w:val="clear" w:color="auto" w:fill="FFFFFF"/>
        </w:rPr>
        <w:t xml:space="preserve"> ranging from engineering firms to fashion houses. It is likely there are a huge number of roles and companies with exciting</w:t>
      </w:r>
      <w:r w:rsidRPr="00654D81">
        <w:rPr>
          <w:rFonts w:ascii="Arial" w:hAnsi="Arial" w:cs="Arial"/>
          <w:color w:val="000018"/>
          <w:sz w:val="20"/>
          <w:szCs w:val="20"/>
        </w:rPr>
        <w:br/>
      </w:r>
      <w:r w:rsidRPr="00654D81">
        <w:rPr>
          <w:rFonts w:ascii="Arial" w:hAnsi="Arial" w:cs="Arial"/>
          <w:color w:val="000018"/>
          <w:sz w:val="20"/>
          <w:szCs w:val="20"/>
          <w:shd w:val="clear" w:color="auto" w:fill="FFFFFF"/>
        </w:rPr>
        <w:t>opportunities that you have never even heard of before.</w:t>
      </w:r>
      <w:r w:rsidRPr="00654D81">
        <w:rPr>
          <w:rFonts w:ascii="Arial" w:hAnsi="Arial" w:cs="Arial"/>
          <w:color w:val="000018"/>
          <w:sz w:val="20"/>
          <w:szCs w:val="20"/>
        </w:rPr>
        <w:br/>
      </w:r>
      <w:r w:rsidRPr="00654D81">
        <w:rPr>
          <w:rFonts w:ascii="Arial" w:hAnsi="Arial" w:cs="Arial"/>
          <w:color w:val="000018"/>
          <w:sz w:val="20"/>
          <w:szCs w:val="20"/>
        </w:rPr>
        <w:br/>
      </w:r>
      <w:r w:rsidRPr="000E12EB">
        <w:rPr>
          <w:rFonts w:ascii="Arial" w:hAnsi="Arial" w:cs="Arial"/>
          <w:b/>
          <w:bCs/>
          <w:color w:val="000018"/>
          <w:szCs w:val="22"/>
          <w:shd w:val="clear" w:color="auto" w:fill="FFFFFF"/>
        </w:rPr>
        <w:t>Think flexibly</w:t>
      </w:r>
      <w:r w:rsidRPr="000E12EB">
        <w:rPr>
          <w:rFonts w:ascii="Arial" w:hAnsi="Arial" w:cs="Arial"/>
          <w:b/>
          <w:bCs/>
          <w:color w:val="000018"/>
          <w:szCs w:val="22"/>
        </w:rPr>
        <w:br/>
      </w:r>
      <w:r w:rsidRPr="00654D81">
        <w:rPr>
          <w:rFonts w:ascii="Arial" w:hAnsi="Arial" w:cs="Arial"/>
          <w:color w:val="000018"/>
          <w:sz w:val="20"/>
          <w:szCs w:val="20"/>
        </w:rPr>
        <w:br/>
      </w:r>
      <w:r w:rsidRPr="00654D81">
        <w:rPr>
          <w:rFonts w:ascii="Arial" w:hAnsi="Arial" w:cs="Arial"/>
          <w:color w:val="000018"/>
          <w:sz w:val="20"/>
          <w:szCs w:val="20"/>
          <w:shd w:val="clear" w:color="auto" w:fill="FFFFFF"/>
        </w:rPr>
        <w:t xml:space="preserve">Few graduates walk straight into their dream job. Be open to other roles and types of </w:t>
      </w:r>
      <w:proofErr w:type="spellStart"/>
      <w:proofErr w:type="gramStart"/>
      <w:r w:rsidRPr="00654D81">
        <w:rPr>
          <w:rFonts w:ascii="Arial" w:hAnsi="Arial" w:cs="Arial"/>
          <w:color w:val="000018"/>
          <w:sz w:val="20"/>
          <w:szCs w:val="20"/>
          <w:shd w:val="clear" w:color="auto" w:fill="FFFFFF"/>
        </w:rPr>
        <w:t>organisation</w:t>
      </w:r>
      <w:proofErr w:type="spellEnd"/>
      <w:proofErr w:type="gramEnd"/>
      <w:r w:rsidRPr="00654D81">
        <w:rPr>
          <w:rFonts w:ascii="Arial" w:hAnsi="Arial" w:cs="Arial"/>
          <w:color w:val="000018"/>
          <w:sz w:val="20"/>
          <w:szCs w:val="20"/>
          <w:shd w:val="clear" w:color="auto" w:fill="FFFFFF"/>
        </w:rPr>
        <w:t xml:space="preserve"> where you can build the skills you need.</w:t>
      </w:r>
      <w:r w:rsidR="000E12EB">
        <w:rPr>
          <w:rFonts w:ascii="Arial" w:hAnsi="Arial" w:cs="Arial"/>
          <w:color w:val="000018"/>
          <w:sz w:val="20"/>
          <w:szCs w:val="20"/>
        </w:rPr>
        <w:t xml:space="preserve"> </w:t>
      </w:r>
      <w:r w:rsidRPr="00654D81">
        <w:rPr>
          <w:rFonts w:ascii="Arial" w:hAnsi="Arial" w:cs="Arial"/>
          <w:color w:val="000018"/>
          <w:sz w:val="20"/>
          <w:szCs w:val="20"/>
          <w:shd w:val="clear" w:color="auto" w:fill="FFFFFF"/>
        </w:rPr>
        <w:t>For example, you may want to work in a finance role, but data entry or admin roles in a finance department could be an excellent springboard.</w:t>
      </w:r>
      <w:r w:rsidRPr="00654D81">
        <w:rPr>
          <w:rFonts w:ascii="Arial" w:hAnsi="Arial" w:cs="Arial"/>
          <w:color w:val="000018"/>
          <w:sz w:val="20"/>
          <w:szCs w:val="20"/>
        </w:rPr>
        <w:br/>
      </w:r>
      <w:r w:rsidRPr="00654D81">
        <w:rPr>
          <w:rFonts w:ascii="Arial" w:hAnsi="Arial" w:cs="Arial"/>
          <w:color w:val="000018"/>
          <w:sz w:val="20"/>
          <w:szCs w:val="20"/>
        </w:rPr>
        <w:br/>
      </w:r>
      <w:r w:rsidRPr="000E12EB">
        <w:rPr>
          <w:rFonts w:ascii="Arial" w:hAnsi="Arial" w:cs="Arial"/>
          <w:b/>
          <w:bCs/>
          <w:color w:val="000018"/>
          <w:sz w:val="20"/>
          <w:szCs w:val="20"/>
          <w:shd w:val="clear" w:color="auto" w:fill="FFFFFF"/>
        </w:rPr>
        <w:t>Think methodically</w:t>
      </w:r>
      <w:r w:rsidRPr="000E12EB">
        <w:rPr>
          <w:rFonts w:ascii="Arial" w:hAnsi="Arial" w:cs="Arial"/>
          <w:b/>
          <w:bCs/>
          <w:color w:val="000018"/>
          <w:sz w:val="20"/>
          <w:szCs w:val="20"/>
        </w:rPr>
        <w:br/>
      </w:r>
      <w:r w:rsidRPr="00654D81">
        <w:rPr>
          <w:rFonts w:ascii="Arial" w:hAnsi="Arial" w:cs="Arial"/>
          <w:color w:val="000018"/>
          <w:sz w:val="20"/>
          <w:szCs w:val="20"/>
        </w:rPr>
        <w:br/>
      </w:r>
      <w:r w:rsidRPr="00654D81">
        <w:rPr>
          <w:rFonts w:ascii="Arial" w:hAnsi="Arial" w:cs="Arial"/>
          <w:color w:val="000018"/>
          <w:sz w:val="20"/>
          <w:szCs w:val="20"/>
          <w:shd w:val="clear" w:color="auto" w:fill="FFFFFF"/>
        </w:rPr>
        <w:t>Looking for work is time consuming. Set yourself realistic goals (</w:t>
      </w:r>
      <w:proofErr w:type="gramStart"/>
      <w:r w:rsidRPr="00654D81">
        <w:rPr>
          <w:rFonts w:ascii="Arial" w:hAnsi="Arial" w:cs="Arial"/>
          <w:color w:val="000018"/>
          <w:sz w:val="20"/>
          <w:szCs w:val="20"/>
          <w:shd w:val="clear" w:color="auto" w:fill="FFFFFF"/>
        </w:rPr>
        <w:t>e.g.</w:t>
      </w:r>
      <w:proofErr w:type="gramEnd"/>
      <w:r w:rsidRPr="00654D81">
        <w:rPr>
          <w:rFonts w:ascii="Arial" w:hAnsi="Arial" w:cs="Arial"/>
          <w:color w:val="000018"/>
          <w:sz w:val="20"/>
          <w:szCs w:val="20"/>
          <w:shd w:val="clear" w:color="auto" w:fill="FFFFFF"/>
        </w:rPr>
        <w:t xml:space="preserve"> research 10 employer websites in one afternoon) will help your efficiency and keep you motivated. Make a note of roles you’re interested in and</w:t>
      </w:r>
      <w:r w:rsidR="000E12EB">
        <w:rPr>
          <w:rFonts w:ascii="Arial" w:hAnsi="Arial" w:cs="Arial"/>
          <w:color w:val="000018"/>
          <w:sz w:val="20"/>
          <w:szCs w:val="20"/>
        </w:rPr>
        <w:t xml:space="preserve"> </w:t>
      </w:r>
      <w:r w:rsidRPr="00654D81">
        <w:rPr>
          <w:rFonts w:ascii="Arial" w:hAnsi="Arial" w:cs="Arial"/>
          <w:color w:val="000018"/>
          <w:sz w:val="20"/>
          <w:szCs w:val="20"/>
          <w:shd w:val="clear" w:color="auto" w:fill="FFFFFF"/>
        </w:rPr>
        <w:t>their deadlines. Also, keep track of all the roles you apply for and keep copies of every application that you send.</w:t>
      </w:r>
      <w:r w:rsidRPr="00654D81">
        <w:rPr>
          <w:rFonts w:ascii="Arial" w:hAnsi="Arial" w:cs="Arial"/>
          <w:color w:val="000018"/>
          <w:sz w:val="20"/>
          <w:szCs w:val="20"/>
        </w:rPr>
        <w:br/>
      </w:r>
      <w:r w:rsidRPr="00654D81">
        <w:rPr>
          <w:rFonts w:ascii="Arial" w:hAnsi="Arial" w:cs="Arial"/>
          <w:color w:val="000018"/>
          <w:sz w:val="20"/>
          <w:szCs w:val="20"/>
        </w:rPr>
        <w:br/>
      </w:r>
      <w:r w:rsidRPr="000E12EB">
        <w:rPr>
          <w:rFonts w:ascii="Arial" w:hAnsi="Arial" w:cs="Arial"/>
          <w:b/>
          <w:bCs/>
          <w:color w:val="000018"/>
          <w:sz w:val="20"/>
          <w:szCs w:val="20"/>
          <w:shd w:val="clear" w:color="auto" w:fill="FFFFFF"/>
        </w:rPr>
        <w:t>Think positively </w:t>
      </w:r>
      <w:r w:rsidRPr="000E12EB">
        <w:rPr>
          <w:rFonts w:ascii="Arial" w:hAnsi="Arial" w:cs="Arial"/>
          <w:b/>
          <w:bCs/>
          <w:color w:val="000018"/>
          <w:sz w:val="20"/>
          <w:szCs w:val="20"/>
        </w:rPr>
        <w:br/>
      </w:r>
      <w:r w:rsidRPr="00654D81">
        <w:rPr>
          <w:rFonts w:ascii="Arial" w:hAnsi="Arial" w:cs="Arial"/>
          <w:color w:val="000018"/>
          <w:sz w:val="20"/>
          <w:szCs w:val="20"/>
        </w:rPr>
        <w:br/>
      </w:r>
      <w:r w:rsidRPr="00654D81">
        <w:rPr>
          <w:rFonts w:ascii="Arial" w:hAnsi="Arial" w:cs="Arial"/>
          <w:color w:val="000018"/>
          <w:sz w:val="20"/>
          <w:szCs w:val="20"/>
          <w:shd w:val="clear" w:color="auto" w:fill="FFFFFF"/>
        </w:rPr>
        <w:t>It can be frustrating and disheartening if you don’t hear back from an employer you’ve applied to or are not shortlisted for a role you really wanted. This happens to everyone at some point. It’s important not to give up but to use the experience to improve your future applications.</w:t>
      </w:r>
      <w:r w:rsidR="000E12EB">
        <w:rPr>
          <w:rFonts w:ascii="Arial" w:hAnsi="Arial" w:cs="Arial"/>
          <w:color w:val="000018"/>
          <w:sz w:val="20"/>
          <w:szCs w:val="20"/>
        </w:rPr>
        <w:t xml:space="preserve"> </w:t>
      </w:r>
      <w:r w:rsidRPr="00654D81">
        <w:rPr>
          <w:rFonts w:ascii="Arial" w:hAnsi="Arial" w:cs="Arial"/>
          <w:color w:val="000018"/>
          <w:sz w:val="20"/>
          <w:szCs w:val="20"/>
          <w:shd w:val="clear" w:color="auto" w:fill="FFFFFF"/>
        </w:rPr>
        <w:t>Always ask for feedback and find ways of learning from it.</w:t>
      </w:r>
    </w:p>
    <w:p w:rsidR="000E12EB" w:rsidRDefault="000E12EB" w:rsidP="00654D81">
      <w:pPr>
        <w:spacing w:after="4" w:line="290" w:lineRule="auto"/>
        <w:ind w:right="-11"/>
        <w:rPr>
          <w:rFonts w:ascii="Arial" w:hAnsi="Arial" w:cs="Arial"/>
          <w:color w:val="000018"/>
          <w:sz w:val="20"/>
          <w:szCs w:val="20"/>
          <w:shd w:val="clear" w:color="auto" w:fill="FFFFFF"/>
        </w:rPr>
      </w:pPr>
    </w:p>
    <w:p w:rsidR="000E12EB" w:rsidRDefault="000E12EB" w:rsidP="000E12EB">
      <w:pPr>
        <w:spacing w:after="4" w:line="290" w:lineRule="auto"/>
        <w:ind w:right="-11"/>
        <w:rPr>
          <w:rFonts w:ascii="Helvetica Neue" w:hAnsi="Helvetica Neue"/>
          <w:color w:val="000018"/>
          <w:sz w:val="23"/>
          <w:szCs w:val="23"/>
        </w:rPr>
      </w:pPr>
      <w:r w:rsidRPr="000E12EB">
        <w:rPr>
          <w:rFonts w:ascii="Helvetica Neue" w:hAnsi="Helvetica Neue"/>
          <w:b/>
          <w:bCs/>
          <w:color w:val="940B10"/>
          <w:sz w:val="23"/>
          <w:szCs w:val="23"/>
          <w:shd w:val="clear" w:color="auto" w:fill="FFFFFF"/>
        </w:rPr>
        <w:t>Checklist</w:t>
      </w:r>
      <w:r w:rsidRPr="000E12EB">
        <w:rPr>
          <w:rFonts w:ascii="Helvetica Neue" w:hAnsi="Helvetica Neue"/>
          <w:b/>
          <w:bCs/>
          <w:color w:val="940B10"/>
          <w:sz w:val="23"/>
          <w:szCs w:val="23"/>
        </w:rPr>
        <w:br/>
      </w:r>
    </w:p>
    <w:p w:rsidR="000E12EB" w:rsidRDefault="000E12EB" w:rsidP="000E12EB">
      <w:pPr>
        <w:pStyle w:val="ListParagraph"/>
        <w:numPr>
          <w:ilvl w:val="0"/>
          <w:numId w:val="11"/>
        </w:numPr>
        <w:spacing w:after="4" w:line="290" w:lineRule="auto"/>
        <w:ind w:right="-11"/>
        <w:rPr>
          <w:rFonts w:ascii="Helvetica Neue" w:hAnsi="Helvetica Neue"/>
          <w:color w:val="000018"/>
          <w:sz w:val="23"/>
          <w:szCs w:val="23"/>
          <w:shd w:val="clear" w:color="auto" w:fill="FFFFFF"/>
        </w:rPr>
      </w:pPr>
      <w:r w:rsidRPr="000E12EB">
        <w:rPr>
          <w:rFonts w:ascii="Helvetica Neue" w:hAnsi="Helvetica Neue"/>
          <w:color w:val="000018"/>
          <w:sz w:val="23"/>
          <w:szCs w:val="23"/>
          <w:shd w:val="clear" w:color="auto" w:fill="FFFFFF"/>
        </w:rPr>
        <w:t>Keep note of the jobs you’ve applied to.</w:t>
      </w:r>
    </w:p>
    <w:p w:rsidR="000E12EB" w:rsidRDefault="000E12EB" w:rsidP="000E12EB">
      <w:pPr>
        <w:pStyle w:val="ListParagraph"/>
        <w:numPr>
          <w:ilvl w:val="0"/>
          <w:numId w:val="11"/>
        </w:numPr>
        <w:spacing w:after="4" w:line="290" w:lineRule="auto"/>
        <w:ind w:right="-11"/>
        <w:rPr>
          <w:rFonts w:ascii="Helvetica Neue" w:hAnsi="Helvetica Neue"/>
          <w:color w:val="000018"/>
          <w:sz w:val="23"/>
          <w:szCs w:val="23"/>
          <w:shd w:val="clear" w:color="auto" w:fill="FFFFFF"/>
        </w:rPr>
      </w:pPr>
      <w:r w:rsidRPr="000E12EB">
        <w:rPr>
          <w:rFonts w:ascii="Helvetica Neue" w:hAnsi="Helvetica Neue"/>
          <w:color w:val="000018"/>
          <w:sz w:val="23"/>
          <w:szCs w:val="23"/>
          <w:shd w:val="clear" w:color="auto" w:fill="FFFFFF"/>
        </w:rPr>
        <w:t>Keep copies of your applications to help you prepare for interview.</w:t>
      </w:r>
    </w:p>
    <w:p w:rsidR="000E12EB" w:rsidRDefault="000E12EB" w:rsidP="000E12EB">
      <w:pPr>
        <w:pStyle w:val="ListParagraph"/>
        <w:numPr>
          <w:ilvl w:val="0"/>
          <w:numId w:val="11"/>
        </w:numPr>
        <w:spacing w:after="4" w:line="290" w:lineRule="auto"/>
        <w:ind w:right="-11"/>
        <w:rPr>
          <w:rFonts w:ascii="Helvetica Neue" w:hAnsi="Helvetica Neue"/>
          <w:color w:val="000018"/>
          <w:sz w:val="23"/>
          <w:szCs w:val="23"/>
          <w:shd w:val="clear" w:color="auto" w:fill="FFFFFF"/>
        </w:rPr>
      </w:pPr>
      <w:r w:rsidRPr="000E12EB">
        <w:rPr>
          <w:rFonts w:ascii="Helvetica Neue" w:hAnsi="Helvetica Neue"/>
          <w:color w:val="000018"/>
          <w:sz w:val="23"/>
          <w:szCs w:val="23"/>
          <w:shd w:val="clear" w:color="auto" w:fill="FFFFFF"/>
        </w:rPr>
        <w:t>Get friends or family to proofread your application. Employer feedback reveals many are immediately rejected due to grammar mistakes and typos.</w:t>
      </w:r>
    </w:p>
    <w:p w:rsidR="000E12EB" w:rsidRPr="000E12EB" w:rsidRDefault="000E12EB" w:rsidP="000E12EB">
      <w:pPr>
        <w:pStyle w:val="ListParagraph"/>
        <w:numPr>
          <w:ilvl w:val="0"/>
          <w:numId w:val="11"/>
        </w:numPr>
        <w:spacing w:after="4" w:line="290" w:lineRule="auto"/>
        <w:ind w:right="-11"/>
        <w:rPr>
          <w:rFonts w:ascii="Helvetica Neue" w:hAnsi="Helvetica Neue"/>
          <w:color w:val="000018"/>
          <w:sz w:val="23"/>
          <w:szCs w:val="23"/>
          <w:shd w:val="clear" w:color="auto" w:fill="FFFFFF"/>
        </w:rPr>
      </w:pPr>
      <w:r w:rsidRPr="000E12EB">
        <w:rPr>
          <w:rFonts w:ascii="Helvetica Neue" w:hAnsi="Helvetica Neue"/>
          <w:color w:val="000018"/>
          <w:sz w:val="23"/>
          <w:szCs w:val="23"/>
          <w:shd w:val="clear" w:color="auto" w:fill="FFFFFF"/>
        </w:rPr>
        <w:t>Keep track of deadlines.</w:t>
      </w:r>
      <w:r w:rsidRPr="000E12EB">
        <w:rPr>
          <w:rFonts w:ascii="Helvetica Neue" w:hAnsi="Helvetica Neue"/>
          <w:color w:val="000018"/>
          <w:sz w:val="23"/>
          <w:szCs w:val="23"/>
        </w:rPr>
        <w:br/>
      </w:r>
    </w:p>
    <w:p w:rsidR="000E12EB" w:rsidRDefault="000E12EB" w:rsidP="000E12EB">
      <w:pPr>
        <w:pStyle w:val="ListParagraph"/>
        <w:spacing w:after="4" w:line="290" w:lineRule="auto"/>
        <w:ind w:left="0" w:right="-11"/>
        <w:rPr>
          <w:rFonts w:ascii="Helvetica Neue" w:hAnsi="Helvetica Neue"/>
          <w:color w:val="000018"/>
          <w:sz w:val="23"/>
          <w:szCs w:val="23"/>
        </w:rPr>
        <w:sectPr w:rsidR="000E12EB" w:rsidSect="00ED406F">
          <w:type w:val="continuous"/>
          <w:pgSz w:w="11905" w:h="16840"/>
          <w:pgMar w:top="419" w:right="720" w:bottom="720" w:left="720" w:header="720" w:footer="460" w:gutter="0"/>
          <w:cols w:num="2" w:space="720"/>
          <w:docGrid w:linePitch="299"/>
        </w:sectPr>
      </w:pPr>
    </w:p>
    <w:p w:rsidR="000E12EB" w:rsidRDefault="000E12EB" w:rsidP="000E12EB">
      <w:pPr>
        <w:pStyle w:val="ListParagraph"/>
        <w:spacing w:after="4" w:line="290" w:lineRule="auto"/>
        <w:ind w:left="0" w:right="-11"/>
        <w:rPr>
          <w:rFonts w:ascii="Helvetica Neue" w:hAnsi="Helvetica Neue"/>
          <w:color w:val="000018"/>
          <w:sz w:val="23"/>
          <w:szCs w:val="23"/>
        </w:rPr>
      </w:pPr>
      <w:r>
        <w:rPr>
          <w:rFonts w:ascii="Helvetica Neue" w:hAnsi="Helvetica Neue"/>
          <w:color w:val="000018"/>
          <w:sz w:val="23"/>
          <w:szCs w:val="23"/>
        </w:rPr>
        <w:lastRenderedPageBreak/>
        <w:t xml:space="preserve">If you find that you are not getting shortlisted it might be time to take a step back. Are you applying for the right type of roles appropriate to your level of skills and experience? Is your CV or application effective? </w:t>
      </w:r>
    </w:p>
    <w:p w:rsidR="000E12EB" w:rsidRDefault="000E12EB" w:rsidP="000E12EB">
      <w:pPr>
        <w:pStyle w:val="ListParagraph"/>
        <w:spacing w:after="4" w:line="290" w:lineRule="auto"/>
        <w:ind w:left="0" w:right="-11"/>
        <w:rPr>
          <w:rFonts w:ascii="Helvetica Neue" w:hAnsi="Helvetica Neue"/>
          <w:color w:val="000018"/>
          <w:sz w:val="23"/>
          <w:szCs w:val="23"/>
        </w:rPr>
      </w:pPr>
    </w:p>
    <w:p w:rsidR="000E12EB" w:rsidRDefault="000E12EB" w:rsidP="000E12EB">
      <w:pPr>
        <w:pStyle w:val="ListParagraph"/>
        <w:spacing w:after="4" w:line="290" w:lineRule="auto"/>
        <w:ind w:left="0" w:right="-11"/>
        <w:rPr>
          <w:rFonts w:ascii="Helvetica Neue" w:hAnsi="Helvetica Neue"/>
          <w:color w:val="000018"/>
          <w:sz w:val="23"/>
          <w:szCs w:val="23"/>
        </w:rPr>
      </w:pPr>
      <w:r>
        <w:rPr>
          <w:rFonts w:ascii="Helvetica Neue" w:hAnsi="Helvetica Neue"/>
          <w:color w:val="000018"/>
          <w:sz w:val="23"/>
          <w:szCs w:val="23"/>
        </w:rPr>
        <w:t>Make an appointment with your careers service to discuss your options and get feedback on your CVs and applications</w:t>
      </w:r>
      <w:r w:rsidR="002A3C51">
        <w:rPr>
          <w:rFonts w:ascii="Helvetica Neue" w:hAnsi="Helvetica Neue"/>
          <w:color w:val="000018"/>
          <w:sz w:val="23"/>
          <w:szCs w:val="23"/>
        </w:rPr>
        <w:t>.</w:t>
      </w:r>
    </w:p>
    <w:p w:rsidR="000E12EB" w:rsidRDefault="000E12EB" w:rsidP="000E12EB">
      <w:pPr>
        <w:pStyle w:val="ListParagraph"/>
        <w:spacing w:after="4" w:line="290" w:lineRule="auto"/>
        <w:ind w:left="0" w:right="-11"/>
        <w:rPr>
          <w:rFonts w:ascii="Helvetica Neue" w:hAnsi="Helvetica Neue"/>
          <w:color w:val="000018"/>
          <w:sz w:val="23"/>
          <w:szCs w:val="23"/>
        </w:rPr>
      </w:pPr>
    </w:p>
    <w:p w:rsidR="000E12EB" w:rsidRDefault="000E12EB" w:rsidP="000E12EB">
      <w:pPr>
        <w:pStyle w:val="ListParagraph"/>
        <w:spacing w:after="4" w:line="290" w:lineRule="auto"/>
        <w:ind w:left="0" w:right="-11"/>
        <w:rPr>
          <w:rFonts w:ascii="Helvetica Neue" w:hAnsi="Helvetica Neue"/>
          <w:color w:val="000018"/>
          <w:sz w:val="23"/>
          <w:szCs w:val="23"/>
        </w:rPr>
      </w:pPr>
    </w:p>
    <w:p w:rsidR="000E12EB" w:rsidRPr="000E12EB" w:rsidRDefault="000E12EB" w:rsidP="000E12EB">
      <w:pPr>
        <w:pStyle w:val="ListParagraph"/>
        <w:spacing w:after="4" w:line="290" w:lineRule="auto"/>
        <w:ind w:left="0" w:right="-11"/>
        <w:rPr>
          <w:rFonts w:ascii="Helvetica Neue" w:hAnsi="Helvetica Neue"/>
          <w:color w:val="FFFFFF" w:themeColor="background1"/>
          <w:sz w:val="23"/>
          <w:szCs w:val="23"/>
        </w:rPr>
        <w:sectPr w:rsidR="000E12EB" w:rsidRPr="000E12EB" w:rsidSect="000E12EB">
          <w:type w:val="continuous"/>
          <w:pgSz w:w="11905" w:h="16840"/>
          <w:pgMar w:top="419" w:right="720" w:bottom="720" w:left="720" w:header="720" w:footer="460" w:gutter="0"/>
          <w:cols w:num="2" w:space="720"/>
          <w:docGrid w:linePitch="299"/>
        </w:sectPr>
      </w:pPr>
      <w:r w:rsidRPr="000E12EB">
        <w:rPr>
          <w:rFonts w:ascii="Helvetica Neue" w:hAnsi="Helvetica Neue"/>
          <w:color w:val="FFFFFF" w:themeColor="background1"/>
          <w:sz w:val="23"/>
          <w:szCs w:val="23"/>
        </w:rPr>
        <w:t>-------------------------------------------------------------------------------------------------------------------------------------------------------------------</w:t>
      </w:r>
    </w:p>
    <w:p w:rsidR="00ED406F" w:rsidRPr="000E12EB" w:rsidRDefault="00ED406F" w:rsidP="000E12EB">
      <w:pPr>
        <w:pStyle w:val="ListParagraph"/>
        <w:spacing w:after="4" w:line="290" w:lineRule="auto"/>
        <w:ind w:left="0" w:right="-11"/>
        <w:rPr>
          <w:rFonts w:ascii="Helvetica Neue" w:hAnsi="Helvetica Neue"/>
          <w:color w:val="000018"/>
          <w:sz w:val="23"/>
          <w:szCs w:val="23"/>
        </w:rPr>
        <w:sectPr w:rsidR="00ED406F" w:rsidRPr="000E12EB" w:rsidSect="000E12EB">
          <w:type w:val="continuous"/>
          <w:pgSz w:w="11905" w:h="16840"/>
          <w:pgMar w:top="419" w:right="720" w:bottom="720" w:left="720" w:header="720" w:footer="460" w:gutter="0"/>
          <w:cols w:num="2" w:space="721" w:equalWidth="0">
            <w:col w:w="4872" w:space="721"/>
            <w:col w:w="4872"/>
          </w:cols>
          <w:docGrid w:linePitch="299"/>
        </w:sectPr>
      </w:pPr>
    </w:p>
    <w:p w:rsidR="000E12EB" w:rsidRDefault="000E12EB" w:rsidP="000E12EB">
      <w:pPr>
        <w:spacing w:after="0"/>
        <w:rPr>
          <w:sz w:val="26"/>
          <w:szCs w:val="26"/>
        </w:rPr>
        <w:sectPr w:rsidR="000E12EB" w:rsidSect="000E12EB">
          <w:type w:val="continuous"/>
          <w:pgSz w:w="11905" w:h="16840"/>
          <w:pgMar w:top="4674" w:right="1433" w:bottom="1593" w:left="1441" w:header="720" w:footer="707" w:gutter="0"/>
          <w:cols w:space="720"/>
        </w:sectPr>
      </w:pPr>
    </w:p>
    <w:p w:rsidR="006C57DC" w:rsidRPr="00EE57B9" w:rsidRDefault="006C57DC" w:rsidP="000E12EB">
      <w:pPr>
        <w:spacing w:after="0"/>
        <w:rPr>
          <w:sz w:val="26"/>
          <w:szCs w:val="26"/>
        </w:rPr>
      </w:pPr>
    </w:p>
    <w:sectPr w:rsidR="006C57DC" w:rsidRPr="00EE57B9" w:rsidSect="000E12EB">
      <w:type w:val="continuous"/>
      <w:pgSz w:w="11905" w:h="16840"/>
      <w:pgMar w:top="4674" w:right="1433" w:bottom="1593" w:left="1441"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A1D" w:rsidRDefault="004F7A1D">
      <w:pPr>
        <w:spacing w:after="0" w:line="240" w:lineRule="auto"/>
      </w:pPr>
      <w:r>
        <w:separator/>
      </w:r>
    </w:p>
  </w:endnote>
  <w:endnote w:type="continuationSeparator" w:id="0">
    <w:p w:rsidR="004F7A1D" w:rsidRDefault="004F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7DC" w:rsidRDefault="00000000">
    <w:pPr>
      <w:tabs>
        <w:tab w:val="right" w:pos="9032"/>
      </w:tabs>
      <w:spacing w:after="0"/>
    </w:pPr>
    <w:r>
      <w:rPr>
        <w:rFonts w:cs="Calibri"/>
        <w:color w:val="5A5A5A"/>
        <w:sz w:val="20"/>
      </w:rPr>
      <w:t xml:space="preserve">alsauk.co.uk </w:t>
    </w:r>
    <w:r>
      <w:rPr>
        <w:rFonts w:cs="Calibri"/>
        <w:color w:val="5A5A5A"/>
        <w:sz w:val="20"/>
      </w:rPr>
      <w:tab/>
    </w:r>
    <w:r>
      <w:fldChar w:fldCharType="begin"/>
    </w:r>
    <w:r>
      <w:instrText xml:space="preserve"> PAGE   \* MERGEFORMAT </w:instrText>
    </w:r>
    <w:r>
      <w:fldChar w:fldCharType="separate"/>
    </w:r>
    <w:r>
      <w:rPr>
        <w:rFonts w:cs="Calibri"/>
        <w:color w:val="5A5A5A"/>
        <w:sz w:val="20"/>
      </w:rPr>
      <w:t>1</w:t>
    </w:r>
    <w:r>
      <w:rPr>
        <w:rFonts w:cs="Calibri"/>
        <w:color w:val="5A5A5A"/>
        <w:sz w:val="20"/>
      </w:rPr>
      <w:fldChar w:fldCharType="end"/>
    </w:r>
    <w:r>
      <w:rPr>
        <w:rFonts w:cs="Calibri"/>
        <w:color w:val="5A5A5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7DC" w:rsidRDefault="00000000">
    <w:pPr>
      <w:tabs>
        <w:tab w:val="right" w:pos="9032"/>
      </w:tabs>
      <w:spacing w:after="0"/>
    </w:pPr>
    <w:r>
      <w:rPr>
        <w:rFonts w:cs="Calibri"/>
        <w:color w:val="5A5A5A"/>
        <w:sz w:val="20"/>
      </w:rPr>
      <w:t xml:space="preserve">alsauk.co.uk </w:t>
    </w:r>
    <w:r>
      <w:rPr>
        <w:rFonts w:cs="Calibri"/>
        <w:color w:val="5A5A5A"/>
        <w:sz w:val="20"/>
      </w:rPr>
      <w:tab/>
    </w:r>
    <w:r>
      <w:fldChar w:fldCharType="begin"/>
    </w:r>
    <w:r>
      <w:instrText xml:space="preserve"> PAGE   \* MERGEFORMAT </w:instrText>
    </w:r>
    <w:r>
      <w:fldChar w:fldCharType="separate"/>
    </w:r>
    <w:r>
      <w:rPr>
        <w:rFonts w:cs="Calibri"/>
        <w:color w:val="5A5A5A"/>
        <w:sz w:val="20"/>
      </w:rPr>
      <w:t>1</w:t>
    </w:r>
    <w:r>
      <w:rPr>
        <w:rFonts w:cs="Calibri"/>
        <w:color w:val="5A5A5A"/>
        <w:sz w:val="20"/>
      </w:rPr>
      <w:fldChar w:fldCharType="end"/>
    </w:r>
    <w:r>
      <w:rPr>
        <w:rFonts w:cs="Calibri"/>
        <w:color w:val="5A5A5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7DC" w:rsidRDefault="00000000">
    <w:pPr>
      <w:tabs>
        <w:tab w:val="right" w:pos="9032"/>
      </w:tabs>
      <w:spacing w:after="0"/>
    </w:pPr>
    <w:r>
      <w:rPr>
        <w:rFonts w:cs="Calibri"/>
        <w:color w:val="5A5A5A"/>
        <w:sz w:val="20"/>
      </w:rPr>
      <w:t xml:space="preserve">alsauk.co.uk </w:t>
    </w:r>
    <w:r>
      <w:rPr>
        <w:rFonts w:cs="Calibri"/>
        <w:color w:val="5A5A5A"/>
        <w:sz w:val="20"/>
      </w:rPr>
      <w:tab/>
    </w:r>
    <w:r>
      <w:fldChar w:fldCharType="begin"/>
    </w:r>
    <w:r>
      <w:instrText xml:space="preserve"> PAGE   \* MERGEFORMAT </w:instrText>
    </w:r>
    <w:r>
      <w:fldChar w:fldCharType="separate"/>
    </w:r>
    <w:r>
      <w:rPr>
        <w:rFonts w:cs="Calibri"/>
        <w:color w:val="5A5A5A"/>
        <w:sz w:val="20"/>
      </w:rPr>
      <w:t>1</w:t>
    </w:r>
    <w:r>
      <w:rPr>
        <w:rFonts w:cs="Calibri"/>
        <w:color w:val="5A5A5A"/>
        <w:sz w:val="20"/>
      </w:rPr>
      <w:fldChar w:fldCharType="end"/>
    </w:r>
    <w:r>
      <w:rPr>
        <w:rFonts w:cs="Calibri"/>
        <w:color w:val="5A5A5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A1D" w:rsidRDefault="004F7A1D">
      <w:pPr>
        <w:spacing w:after="0" w:line="240" w:lineRule="auto"/>
      </w:pPr>
      <w:r>
        <w:separator/>
      </w:r>
    </w:p>
  </w:footnote>
  <w:footnote w:type="continuationSeparator" w:id="0">
    <w:p w:rsidR="004F7A1D" w:rsidRDefault="004F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6D30"/>
    <w:multiLevelType w:val="hybridMultilevel"/>
    <w:tmpl w:val="EC228A18"/>
    <w:lvl w:ilvl="0" w:tplc="4AEA77BC">
      <w:start w:val="1"/>
      <w:numFmt w:val="decimal"/>
      <w:lvlText w:val="%1."/>
      <w:lvlJc w:val="left"/>
      <w:pPr>
        <w:ind w:left="360"/>
      </w:pPr>
      <w:rPr>
        <w:rFonts w:ascii="Arial" w:eastAsia="Arial" w:hAnsi="Arial" w:cs="Arial"/>
        <w:b/>
        <w:bCs/>
        <w:i w:val="0"/>
        <w:strike w:val="0"/>
        <w:dstrike w:val="0"/>
        <w:color w:val="940B10"/>
        <w:sz w:val="24"/>
        <w:szCs w:val="24"/>
        <w:u w:val="none" w:color="000000"/>
        <w:bdr w:val="none" w:sz="0" w:space="0" w:color="auto"/>
        <w:shd w:val="clear" w:color="auto" w:fill="auto"/>
        <w:vertAlign w:val="baseline"/>
      </w:rPr>
    </w:lvl>
    <w:lvl w:ilvl="1" w:tplc="C0F29F82">
      <w:start w:val="1"/>
      <w:numFmt w:val="lowerLetter"/>
      <w:lvlText w:val="%2"/>
      <w:lvlJc w:val="left"/>
      <w:pPr>
        <w:ind w:left="92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2" w:tplc="D598AC8A">
      <w:start w:val="1"/>
      <w:numFmt w:val="lowerRoman"/>
      <w:lvlText w:val="%3"/>
      <w:lvlJc w:val="left"/>
      <w:pPr>
        <w:ind w:left="164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3" w:tplc="A0684C1E">
      <w:start w:val="1"/>
      <w:numFmt w:val="decimal"/>
      <w:lvlText w:val="%4"/>
      <w:lvlJc w:val="left"/>
      <w:pPr>
        <w:ind w:left="236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4" w:tplc="6D92FF84">
      <w:start w:val="1"/>
      <w:numFmt w:val="lowerLetter"/>
      <w:lvlText w:val="%5"/>
      <w:lvlJc w:val="left"/>
      <w:pPr>
        <w:ind w:left="308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5" w:tplc="2FECECC2">
      <w:start w:val="1"/>
      <w:numFmt w:val="lowerRoman"/>
      <w:lvlText w:val="%6"/>
      <w:lvlJc w:val="left"/>
      <w:pPr>
        <w:ind w:left="380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6" w:tplc="78B641A8">
      <w:start w:val="1"/>
      <w:numFmt w:val="decimal"/>
      <w:lvlText w:val="%7"/>
      <w:lvlJc w:val="left"/>
      <w:pPr>
        <w:ind w:left="452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7" w:tplc="29F85AE6">
      <w:start w:val="1"/>
      <w:numFmt w:val="lowerLetter"/>
      <w:lvlText w:val="%8"/>
      <w:lvlJc w:val="left"/>
      <w:pPr>
        <w:ind w:left="524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8" w:tplc="AFCC945C">
      <w:start w:val="1"/>
      <w:numFmt w:val="lowerRoman"/>
      <w:lvlText w:val="%9"/>
      <w:lvlJc w:val="left"/>
      <w:pPr>
        <w:ind w:left="5964"/>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abstractNum>
  <w:abstractNum w:abstractNumId="1" w15:restartNumberingAfterBreak="0">
    <w:nsid w:val="2EAD6735"/>
    <w:multiLevelType w:val="hybridMultilevel"/>
    <w:tmpl w:val="7084F43E"/>
    <w:lvl w:ilvl="0" w:tplc="B8F89C9A">
      <w:start w:val="1"/>
      <w:numFmt w:val="bullet"/>
      <w:lvlText w:val="•"/>
      <w:lvlJc w:val="left"/>
      <w:pPr>
        <w:ind w:left="361"/>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1" w:tplc="285253D8">
      <w:start w:val="1"/>
      <w:numFmt w:val="bullet"/>
      <w:lvlText w:val="o"/>
      <w:lvlJc w:val="left"/>
      <w:pPr>
        <w:ind w:left="108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2" w:tplc="F50C988A">
      <w:start w:val="1"/>
      <w:numFmt w:val="bullet"/>
      <w:lvlText w:val="▪"/>
      <w:lvlJc w:val="left"/>
      <w:pPr>
        <w:ind w:left="180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3" w:tplc="8E48EB04">
      <w:start w:val="1"/>
      <w:numFmt w:val="bullet"/>
      <w:lvlText w:val="•"/>
      <w:lvlJc w:val="left"/>
      <w:pPr>
        <w:ind w:left="2520"/>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4" w:tplc="AB54409A">
      <w:start w:val="1"/>
      <w:numFmt w:val="bullet"/>
      <w:lvlText w:val="o"/>
      <w:lvlJc w:val="left"/>
      <w:pPr>
        <w:ind w:left="324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5" w:tplc="B68CC0DA">
      <w:start w:val="1"/>
      <w:numFmt w:val="bullet"/>
      <w:lvlText w:val="▪"/>
      <w:lvlJc w:val="left"/>
      <w:pPr>
        <w:ind w:left="396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6" w:tplc="206047E4">
      <w:start w:val="1"/>
      <w:numFmt w:val="bullet"/>
      <w:lvlText w:val="•"/>
      <w:lvlJc w:val="left"/>
      <w:pPr>
        <w:ind w:left="4680"/>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7" w:tplc="6E180DA6">
      <w:start w:val="1"/>
      <w:numFmt w:val="bullet"/>
      <w:lvlText w:val="o"/>
      <w:lvlJc w:val="left"/>
      <w:pPr>
        <w:ind w:left="540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8" w:tplc="1414B9C8">
      <w:start w:val="1"/>
      <w:numFmt w:val="bullet"/>
      <w:lvlText w:val="▪"/>
      <w:lvlJc w:val="left"/>
      <w:pPr>
        <w:ind w:left="6120"/>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abstractNum>
  <w:abstractNum w:abstractNumId="2" w15:restartNumberingAfterBreak="0">
    <w:nsid w:val="31FC606A"/>
    <w:multiLevelType w:val="hybridMultilevel"/>
    <w:tmpl w:val="28884D10"/>
    <w:lvl w:ilvl="0" w:tplc="D0421380">
      <w:start w:val="1"/>
      <w:numFmt w:val="bullet"/>
      <w:lvlText w:val="•"/>
      <w:lvlJc w:val="left"/>
      <w:pPr>
        <w:ind w:left="706"/>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1" w:tplc="51CECFFC">
      <w:start w:val="1"/>
      <w:numFmt w:val="bullet"/>
      <w:lvlText w:val="o"/>
      <w:lvlJc w:val="left"/>
      <w:pPr>
        <w:ind w:left="144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2" w:tplc="AC84C07C">
      <w:start w:val="1"/>
      <w:numFmt w:val="bullet"/>
      <w:lvlText w:val="▪"/>
      <w:lvlJc w:val="left"/>
      <w:pPr>
        <w:ind w:left="216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3" w:tplc="0ABC2C4A">
      <w:start w:val="1"/>
      <w:numFmt w:val="bullet"/>
      <w:lvlText w:val="•"/>
      <w:lvlJc w:val="left"/>
      <w:pPr>
        <w:ind w:left="2881"/>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4" w:tplc="5B16C2D8">
      <w:start w:val="1"/>
      <w:numFmt w:val="bullet"/>
      <w:lvlText w:val="o"/>
      <w:lvlJc w:val="left"/>
      <w:pPr>
        <w:ind w:left="360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5" w:tplc="50BCC7A4">
      <w:start w:val="1"/>
      <w:numFmt w:val="bullet"/>
      <w:lvlText w:val="▪"/>
      <w:lvlJc w:val="left"/>
      <w:pPr>
        <w:ind w:left="432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6" w:tplc="870E86AE">
      <w:start w:val="1"/>
      <w:numFmt w:val="bullet"/>
      <w:lvlText w:val="•"/>
      <w:lvlJc w:val="left"/>
      <w:pPr>
        <w:ind w:left="5041"/>
      </w:pPr>
      <w:rPr>
        <w:rFonts w:ascii="Arial" w:eastAsia="Arial" w:hAnsi="Arial" w:cs="Arial"/>
        <w:b w:val="0"/>
        <w:i w:val="0"/>
        <w:strike w:val="0"/>
        <w:dstrike w:val="0"/>
        <w:color w:val="404040"/>
        <w:sz w:val="28"/>
        <w:szCs w:val="28"/>
        <w:u w:val="none" w:color="000000"/>
        <w:bdr w:val="none" w:sz="0" w:space="0" w:color="auto"/>
        <w:shd w:val="clear" w:color="auto" w:fill="auto"/>
        <w:vertAlign w:val="baseline"/>
      </w:rPr>
    </w:lvl>
    <w:lvl w:ilvl="7" w:tplc="47225E68">
      <w:start w:val="1"/>
      <w:numFmt w:val="bullet"/>
      <w:lvlText w:val="o"/>
      <w:lvlJc w:val="left"/>
      <w:pPr>
        <w:ind w:left="576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lvl w:ilvl="8" w:tplc="56F4578E">
      <w:start w:val="1"/>
      <w:numFmt w:val="bullet"/>
      <w:lvlText w:val="▪"/>
      <w:lvlJc w:val="left"/>
      <w:pPr>
        <w:ind w:left="6481"/>
      </w:pPr>
      <w:rPr>
        <w:rFonts w:ascii="Segoe UI Symbol" w:eastAsia="Segoe UI Symbol" w:hAnsi="Segoe UI Symbol" w:cs="Segoe UI Symbol"/>
        <w:b w:val="0"/>
        <w:i w:val="0"/>
        <w:strike w:val="0"/>
        <w:dstrike w:val="0"/>
        <w:color w:val="404040"/>
        <w:sz w:val="28"/>
        <w:szCs w:val="28"/>
        <w:u w:val="none" w:color="000000"/>
        <w:bdr w:val="none" w:sz="0" w:space="0" w:color="auto"/>
        <w:shd w:val="clear" w:color="auto" w:fill="auto"/>
        <w:vertAlign w:val="baseline"/>
      </w:rPr>
    </w:lvl>
  </w:abstractNum>
  <w:abstractNum w:abstractNumId="3" w15:restartNumberingAfterBreak="0">
    <w:nsid w:val="36C86126"/>
    <w:multiLevelType w:val="hybridMultilevel"/>
    <w:tmpl w:val="69D6B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7C40B2"/>
    <w:multiLevelType w:val="hybridMultilevel"/>
    <w:tmpl w:val="4880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DF12B1"/>
    <w:multiLevelType w:val="hybridMultilevel"/>
    <w:tmpl w:val="67C67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804890"/>
    <w:multiLevelType w:val="hybridMultilevel"/>
    <w:tmpl w:val="0EC03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F95903"/>
    <w:multiLevelType w:val="hybridMultilevel"/>
    <w:tmpl w:val="3AECC5DC"/>
    <w:lvl w:ilvl="0" w:tplc="2AFC8E74">
      <w:start w:val="1"/>
      <w:numFmt w:val="bullet"/>
      <w:lvlText w:val="*"/>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2E9B2">
      <w:start w:val="1"/>
      <w:numFmt w:val="bullet"/>
      <w:lvlText w:val="o"/>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18F51E">
      <w:start w:val="1"/>
      <w:numFmt w:val="bullet"/>
      <w:lvlText w:val="▪"/>
      <w:lvlJc w:val="left"/>
      <w:pPr>
        <w:ind w:left="1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046DE">
      <w:start w:val="1"/>
      <w:numFmt w:val="bullet"/>
      <w:lvlText w:val="•"/>
      <w:lvlJc w:val="left"/>
      <w:pPr>
        <w:ind w:left="2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88CC0">
      <w:start w:val="1"/>
      <w:numFmt w:val="bullet"/>
      <w:lvlText w:val="o"/>
      <w:lvlJc w:val="left"/>
      <w:pPr>
        <w:ind w:left="3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64D30">
      <w:start w:val="1"/>
      <w:numFmt w:val="bullet"/>
      <w:lvlText w:val="▪"/>
      <w:lvlJc w:val="left"/>
      <w:pPr>
        <w:ind w:left="4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E5086">
      <w:start w:val="1"/>
      <w:numFmt w:val="bullet"/>
      <w:lvlText w:val="•"/>
      <w:lvlJc w:val="left"/>
      <w:pPr>
        <w:ind w:left="4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46500">
      <w:start w:val="1"/>
      <w:numFmt w:val="bullet"/>
      <w:lvlText w:val="o"/>
      <w:lvlJc w:val="left"/>
      <w:pPr>
        <w:ind w:left="5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62F4C">
      <w:start w:val="1"/>
      <w:numFmt w:val="bullet"/>
      <w:lvlText w:val="▪"/>
      <w:lvlJc w:val="left"/>
      <w:pPr>
        <w:ind w:left="6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9715BA"/>
    <w:multiLevelType w:val="hybridMultilevel"/>
    <w:tmpl w:val="906E4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036B8B"/>
    <w:multiLevelType w:val="hybridMultilevel"/>
    <w:tmpl w:val="E012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1440D"/>
    <w:multiLevelType w:val="hybridMultilevel"/>
    <w:tmpl w:val="ECF0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005322">
    <w:abstractNumId w:val="1"/>
  </w:num>
  <w:num w:numId="2" w16cid:durableId="1466696149">
    <w:abstractNumId w:val="0"/>
  </w:num>
  <w:num w:numId="3" w16cid:durableId="279999130">
    <w:abstractNumId w:val="7"/>
  </w:num>
  <w:num w:numId="4" w16cid:durableId="1430614292">
    <w:abstractNumId w:val="2"/>
  </w:num>
  <w:num w:numId="5" w16cid:durableId="1210150386">
    <w:abstractNumId w:val="3"/>
  </w:num>
  <w:num w:numId="6" w16cid:durableId="595019193">
    <w:abstractNumId w:val="9"/>
  </w:num>
  <w:num w:numId="7" w16cid:durableId="857235678">
    <w:abstractNumId w:val="8"/>
  </w:num>
  <w:num w:numId="8" w16cid:durableId="2134400668">
    <w:abstractNumId w:val="4"/>
  </w:num>
  <w:num w:numId="9" w16cid:durableId="1832329049">
    <w:abstractNumId w:val="6"/>
  </w:num>
  <w:num w:numId="10" w16cid:durableId="252739131">
    <w:abstractNumId w:val="10"/>
  </w:num>
  <w:num w:numId="11" w16cid:durableId="671758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DC"/>
    <w:rsid w:val="000A72FE"/>
    <w:rsid w:val="000E12EB"/>
    <w:rsid w:val="002A3C51"/>
    <w:rsid w:val="00345A6F"/>
    <w:rsid w:val="004F7A1D"/>
    <w:rsid w:val="00654D81"/>
    <w:rsid w:val="006A618A"/>
    <w:rsid w:val="006C57DC"/>
    <w:rsid w:val="00ED406F"/>
    <w:rsid w:val="00EE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71D2"/>
  <w15:docId w15:val="{1F6AE010-F6FD-3843-917D-D9F3770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right="31" w:hanging="10"/>
      <w:jc w:val="center"/>
      <w:outlineLvl w:val="0"/>
    </w:pPr>
    <w:rPr>
      <w:rFonts w:ascii="Arial" w:eastAsia="Arial" w:hAnsi="Arial" w:cs="Arial"/>
      <w:b/>
      <w:color w:val="212934"/>
      <w:sz w:val="32"/>
    </w:rPr>
  </w:style>
  <w:style w:type="paragraph" w:styleId="Heading2">
    <w:name w:val="heading 2"/>
    <w:next w:val="Normal"/>
    <w:link w:val="Heading2Char"/>
    <w:uiPriority w:val="9"/>
    <w:semiHidden/>
    <w:unhideWhenUsed/>
    <w:qFormat/>
    <w:pPr>
      <w:keepNext/>
      <w:keepLines/>
      <w:spacing w:after="383" w:line="269" w:lineRule="auto"/>
      <w:ind w:left="10" w:hanging="10"/>
      <w:outlineLvl w:val="1"/>
    </w:pPr>
    <w:rPr>
      <w:rFonts w:ascii="Calibri" w:eastAsia="Calibri" w:hAnsi="Calibri" w:cs="Calibri"/>
      <w:b/>
      <w:color w:val="5A5A5A"/>
      <w:sz w:val="22"/>
      <w:u w:val="single" w:color="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A5A5A"/>
      <w:sz w:val="22"/>
      <w:u w:val="single" w:color="5A5A5A"/>
    </w:rPr>
  </w:style>
  <w:style w:type="character" w:customStyle="1" w:styleId="Heading1Char">
    <w:name w:val="Heading 1 Char"/>
    <w:link w:val="Heading1"/>
    <w:rPr>
      <w:rFonts w:ascii="Arial" w:eastAsia="Arial" w:hAnsi="Arial" w:cs="Arial"/>
      <w:b/>
      <w:color w:val="212934"/>
      <w:sz w:val="32"/>
    </w:rPr>
  </w:style>
  <w:style w:type="paragraph" w:styleId="TOC1">
    <w:name w:val="toc 1"/>
    <w:hidden/>
    <w:pPr>
      <w:spacing w:after="383" w:line="269" w:lineRule="auto"/>
      <w:ind w:left="25" w:right="20" w:hanging="10"/>
    </w:pPr>
    <w:rPr>
      <w:rFonts w:ascii="Calibri" w:eastAsia="Calibri" w:hAnsi="Calibri" w:cs="Calibri"/>
      <w:b/>
      <w:color w:val="5A5A5A"/>
      <w:sz w:val="22"/>
      <w:u w:val="single" w:color="5A5A5A"/>
    </w:rPr>
  </w:style>
  <w:style w:type="paragraph" w:styleId="Title">
    <w:name w:val="Title"/>
    <w:basedOn w:val="Normal"/>
    <w:link w:val="TitleChar"/>
    <w:uiPriority w:val="1"/>
    <w:qFormat/>
    <w:rsid w:val="00EE57B9"/>
    <w:pPr>
      <w:spacing w:after="0" w:line="240" w:lineRule="auto"/>
      <w:contextualSpacing/>
    </w:pPr>
    <w:rPr>
      <w:rFonts w:asciiTheme="majorHAnsi" w:eastAsia="Times New Roman" w:hAnsiTheme="majorHAnsi"/>
      <w:b/>
      <w:caps/>
      <w:color w:val="FFFFFF" w:themeColor="background1"/>
      <w:sz w:val="100"/>
      <w:szCs w:val="40"/>
      <w:lang w:val="en-GB" w:eastAsia="en-US"/>
    </w:rPr>
  </w:style>
  <w:style w:type="character" w:customStyle="1" w:styleId="TitleChar">
    <w:name w:val="Title Char"/>
    <w:basedOn w:val="DefaultParagraphFont"/>
    <w:link w:val="Title"/>
    <w:uiPriority w:val="1"/>
    <w:rsid w:val="00EE57B9"/>
    <w:rPr>
      <w:rFonts w:asciiTheme="majorHAnsi" w:eastAsia="Times New Roman" w:hAnsiTheme="majorHAnsi" w:cs="Times New Roman"/>
      <w:b/>
      <w:caps/>
      <w:color w:val="FFFFFF" w:themeColor="background1"/>
      <w:sz w:val="100"/>
      <w:szCs w:val="40"/>
      <w:lang w:eastAsia="en-US"/>
    </w:rPr>
  </w:style>
  <w:style w:type="character" w:styleId="Hyperlink">
    <w:name w:val="Hyperlink"/>
    <w:basedOn w:val="DefaultParagraphFont"/>
    <w:uiPriority w:val="99"/>
    <w:unhideWhenUsed/>
    <w:rsid w:val="00EE57B9"/>
    <w:rPr>
      <w:color w:val="0563C1" w:themeColor="hyperlink"/>
      <w:u w:val="single"/>
    </w:rPr>
  </w:style>
  <w:style w:type="character" w:styleId="UnresolvedMention">
    <w:name w:val="Unresolved Mention"/>
    <w:basedOn w:val="DefaultParagraphFont"/>
    <w:uiPriority w:val="99"/>
    <w:semiHidden/>
    <w:unhideWhenUsed/>
    <w:rsid w:val="00EE57B9"/>
    <w:rPr>
      <w:color w:val="605E5C"/>
      <w:shd w:val="clear" w:color="auto" w:fill="E1DFDD"/>
    </w:rPr>
  </w:style>
  <w:style w:type="paragraph" w:styleId="ListParagraph">
    <w:name w:val="List Paragraph"/>
    <w:basedOn w:val="Normal"/>
    <w:uiPriority w:val="34"/>
    <w:qFormat/>
    <w:rsid w:val="00EE57B9"/>
    <w:pPr>
      <w:ind w:left="720"/>
      <w:contextualSpacing/>
    </w:pPr>
  </w:style>
  <w:style w:type="character" w:styleId="FollowedHyperlink">
    <w:name w:val="FollowedHyperlink"/>
    <w:basedOn w:val="DefaultParagraphFont"/>
    <w:uiPriority w:val="99"/>
    <w:semiHidden/>
    <w:unhideWhenUsed/>
    <w:rsid w:val="00EE57B9"/>
    <w:rPr>
      <w:color w:val="954F72" w:themeColor="followedHyperlink"/>
      <w:u w:val="single"/>
    </w:rPr>
  </w:style>
  <w:style w:type="paragraph" w:styleId="Header">
    <w:name w:val="header"/>
    <w:basedOn w:val="Normal"/>
    <w:link w:val="HeaderChar"/>
    <w:uiPriority w:val="99"/>
    <w:unhideWhenUsed/>
    <w:rsid w:val="00E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7B9"/>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9875">
      <w:bodyDiv w:val="1"/>
      <w:marLeft w:val="0"/>
      <w:marRight w:val="0"/>
      <w:marTop w:val="0"/>
      <w:marBottom w:val="0"/>
      <w:divBdr>
        <w:top w:val="none" w:sz="0" w:space="0" w:color="auto"/>
        <w:left w:val="none" w:sz="0" w:space="0" w:color="auto"/>
        <w:bottom w:val="none" w:sz="0" w:space="0" w:color="auto"/>
        <w:right w:val="none" w:sz="0" w:space="0" w:color="auto"/>
      </w:divBdr>
    </w:div>
    <w:div w:id="213293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lkaroun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rgetjobs.co.uk" TargetMode="External"/><Relationship Id="rId17" Type="http://schemas.openxmlformats.org/officeDocument/2006/relationships/hyperlink" Target="http://www.yell.com" TargetMode="External"/><Relationship Id="rId2" Type="http://schemas.openxmlformats.org/officeDocument/2006/relationships/styles" Target="styles.xml"/><Relationship Id="rId16" Type="http://schemas.openxmlformats.org/officeDocument/2006/relationships/hyperlink" Target="http://www.londondirectory.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pects.ac.uk" TargetMode="External"/><Relationship Id="rId5" Type="http://schemas.openxmlformats.org/officeDocument/2006/relationships/footnotes" Target="footnotes.xml"/><Relationship Id="rId15" Type="http://schemas.openxmlformats.org/officeDocument/2006/relationships/hyperlink" Target="http://www.ukmallbusinessdirectory.co.uk"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gencycentr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Dukati Seferi</dc:creator>
  <cp:keywords/>
  <cp:lastModifiedBy>Endrit Metolli</cp:lastModifiedBy>
  <cp:revision>8</cp:revision>
  <dcterms:created xsi:type="dcterms:W3CDTF">2024-05-01T19:41:00Z</dcterms:created>
  <dcterms:modified xsi:type="dcterms:W3CDTF">2024-05-01T21:00:00Z</dcterms:modified>
</cp:coreProperties>
</file>